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4B" w:rsidRPr="00DB3390" w:rsidRDefault="0093034B"/>
    <w:p w:rsidR="0093034B" w:rsidRPr="00DB3390" w:rsidRDefault="005B566D">
      <w:r>
        <w:rPr>
          <w:noProof/>
        </w:rPr>
        <w:pict>
          <v:group id="_x0000_s1042" style="position:absolute;margin-left:-35.3pt;margin-top:7pt;width:311.95pt;height:197.65pt;z-index:251656192" coordorigin="432,229" coordsize="5400,37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491;top:229;width:696;height:702">
              <v:imagedata r:id="rId6" o:title="Logo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32;top:938;width:5400;height:3021" filled="f" stroked="f">
              <v:textbox style="mso-next-textbox:#_x0000_s1027">
                <w:txbxContent>
                  <w:p w:rsidR="0093034B" w:rsidRPr="00AE1688" w:rsidRDefault="0093034B" w:rsidP="00AE1688">
                    <w:pPr>
                      <w:pStyle w:val="a3"/>
                      <w:ind w:left="5954" w:hanging="5954"/>
                      <w:rPr>
                        <w:b/>
                        <w:sz w:val="22"/>
                        <w:szCs w:val="22"/>
                      </w:rPr>
                    </w:pPr>
                    <w:r w:rsidRPr="00AE1688">
                      <w:rPr>
                        <w:b/>
                        <w:sz w:val="22"/>
                        <w:szCs w:val="22"/>
                      </w:rPr>
                      <w:t>ΕΛΛΗΝΙΚΗ ΔΗΜΟΚΡΑΤΙΑ</w:t>
                    </w:r>
                  </w:p>
                  <w:p w:rsidR="0093034B" w:rsidRPr="00AE1688" w:rsidRDefault="0093034B" w:rsidP="00AE1688">
                    <w:pPr>
                      <w:pStyle w:val="a3"/>
                      <w:ind w:left="5954" w:hanging="5954"/>
                      <w:rPr>
                        <w:sz w:val="22"/>
                        <w:szCs w:val="22"/>
                      </w:rPr>
                    </w:pPr>
                    <w:r w:rsidRPr="00AE1688">
                      <w:rPr>
                        <w:sz w:val="22"/>
                        <w:szCs w:val="22"/>
                      </w:rPr>
                      <w:t>ΥΠΟΥΡΓΕΙΟ ΠΑΙΔΕΙΑΣ</w:t>
                    </w:r>
                    <w:r w:rsidR="00A0118D" w:rsidRPr="00AE1688">
                      <w:rPr>
                        <w:sz w:val="22"/>
                        <w:szCs w:val="22"/>
                      </w:rPr>
                      <w:t xml:space="preserve"> </w:t>
                    </w:r>
                    <w:r w:rsidR="00AE1688" w:rsidRPr="00AE1688">
                      <w:rPr>
                        <w:sz w:val="22"/>
                        <w:szCs w:val="22"/>
                      </w:rPr>
                      <w:t xml:space="preserve">ΕΡΕΥΝΑΣ </w:t>
                    </w:r>
                    <w:r w:rsidR="00A0118D" w:rsidRPr="00AE1688">
                      <w:rPr>
                        <w:sz w:val="22"/>
                        <w:szCs w:val="22"/>
                      </w:rPr>
                      <w:t xml:space="preserve">ΚΑΙ </w:t>
                    </w:r>
                    <w:r w:rsidRPr="00AE1688">
                      <w:rPr>
                        <w:sz w:val="22"/>
                        <w:szCs w:val="22"/>
                      </w:rPr>
                      <w:t xml:space="preserve"> ΘΡΗΣΚΕΥΜΑΤΩΝ</w:t>
                    </w:r>
                  </w:p>
                  <w:p w:rsidR="0093034B" w:rsidRPr="00AE1688" w:rsidRDefault="0093034B" w:rsidP="00AE1688">
                    <w:pPr>
                      <w:pStyle w:val="a3"/>
                      <w:rPr>
                        <w:sz w:val="22"/>
                        <w:szCs w:val="22"/>
                      </w:rPr>
                    </w:pPr>
                    <w:r w:rsidRPr="00AE1688">
                      <w:rPr>
                        <w:sz w:val="22"/>
                        <w:szCs w:val="22"/>
                      </w:rPr>
                      <w:t>ΠΕΡΙΦΕΡΕΙΑΚΗ Δ/ΝΣΗ Π/ΘΜΙΑΣ &amp; Δ/ΘΜΙΑΣ</w:t>
                    </w:r>
                  </w:p>
                  <w:p w:rsidR="0093034B" w:rsidRPr="00AE1688" w:rsidRDefault="0093034B" w:rsidP="00AE1688">
                    <w:pPr>
                      <w:pStyle w:val="a3"/>
                      <w:ind w:left="5954" w:hanging="5954"/>
                      <w:rPr>
                        <w:sz w:val="22"/>
                        <w:szCs w:val="22"/>
                      </w:rPr>
                    </w:pPr>
                    <w:r w:rsidRPr="00AE1688">
                      <w:rPr>
                        <w:sz w:val="22"/>
                        <w:szCs w:val="22"/>
                      </w:rPr>
                      <w:t>ΕΚΠ/ΣΗΣ ΑΤΤΙΚΗΣ</w:t>
                    </w:r>
                  </w:p>
                  <w:p w:rsidR="0093034B" w:rsidRPr="00AE1688" w:rsidRDefault="0093034B" w:rsidP="00AE1688">
                    <w:pPr>
                      <w:pStyle w:val="a3"/>
                      <w:ind w:left="5954" w:hanging="5954"/>
                      <w:rPr>
                        <w:sz w:val="22"/>
                        <w:szCs w:val="22"/>
                      </w:rPr>
                    </w:pPr>
                    <w:r w:rsidRPr="00AE1688">
                      <w:rPr>
                        <w:sz w:val="22"/>
                        <w:szCs w:val="22"/>
                      </w:rPr>
                      <w:t>Δ/ΝΣΗ  Δ/ΘΜΙΑΣ ΕΚΠ/ΣΗΣ ΑΝ</w:t>
                    </w:r>
                    <w:r w:rsidR="00AE1688" w:rsidRPr="00AE1688">
                      <w:rPr>
                        <w:sz w:val="22"/>
                        <w:szCs w:val="22"/>
                        <w:lang w:val="en-US"/>
                      </w:rPr>
                      <w:t>AT</w:t>
                    </w:r>
                    <w:r w:rsidRPr="00AE1688">
                      <w:rPr>
                        <w:sz w:val="22"/>
                        <w:szCs w:val="22"/>
                      </w:rPr>
                      <w:t>.</w:t>
                    </w:r>
                    <w:r w:rsidR="00AE1688" w:rsidRPr="00AE1688">
                      <w:rPr>
                        <w:sz w:val="22"/>
                        <w:szCs w:val="22"/>
                      </w:rPr>
                      <w:t xml:space="preserve"> </w:t>
                    </w:r>
                    <w:r w:rsidRPr="00AE1688">
                      <w:rPr>
                        <w:sz w:val="22"/>
                        <w:szCs w:val="22"/>
                      </w:rPr>
                      <w:t>ΑΤΤΙΚΗΣ</w:t>
                    </w:r>
                  </w:p>
                  <w:p w:rsidR="0093034B" w:rsidRPr="00AE1688" w:rsidRDefault="0093034B" w:rsidP="00AE1688">
                    <w:pPr>
                      <w:ind w:left="5954" w:hanging="595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AE1688">
                      <w:rPr>
                        <w:b/>
                        <w:sz w:val="22"/>
                        <w:szCs w:val="22"/>
                      </w:rPr>
                      <w:t>ΓΕΝΙΚΟ  ΛΥΚΕΙΟ ΜΑΡΑΘΩΝΑ</w:t>
                    </w:r>
                  </w:p>
                  <w:p w:rsidR="0093034B" w:rsidRPr="00AE1688" w:rsidRDefault="00464669" w:rsidP="00AE168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E1688">
                      <w:rPr>
                        <w:sz w:val="22"/>
                        <w:szCs w:val="22"/>
                      </w:rPr>
                      <w:t>ΛΕΩΦΟΡΟΣ ΔΗΜΟΚΡΑΤΙΑΣ 7</w:t>
                    </w:r>
                  </w:p>
                  <w:p w:rsidR="0093034B" w:rsidRPr="00AE1688" w:rsidRDefault="0093034B" w:rsidP="00AE168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E1688">
                      <w:rPr>
                        <w:sz w:val="22"/>
                        <w:szCs w:val="22"/>
                      </w:rPr>
                      <w:t>19007 ΜΑΡΑΘΩΝΑΣ</w:t>
                    </w:r>
                  </w:p>
                  <w:p w:rsidR="0093034B" w:rsidRPr="00AE1688" w:rsidRDefault="0093034B" w:rsidP="00AE168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E1688">
                      <w:rPr>
                        <w:sz w:val="22"/>
                        <w:szCs w:val="22"/>
                      </w:rPr>
                      <w:t xml:space="preserve">ΤΗΛ. 2294066950 – </w:t>
                    </w:r>
                    <w:r w:rsidRPr="00AE1688">
                      <w:rPr>
                        <w:sz w:val="22"/>
                        <w:szCs w:val="22"/>
                        <w:lang w:val="en-US"/>
                      </w:rPr>
                      <w:t>FAX</w:t>
                    </w:r>
                    <w:r w:rsidRPr="00AE1688">
                      <w:rPr>
                        <w:sz w:val="22"/>
                        <w:szCs w:val="22"/>
                      </w:rPr>
                      <w:t xml:space="preserve">  229406</w:t>
                    </w:r>
                    <w:r w:rsidR="00593B15">
                      <w:rPr>
                        <w:sz w:val="22"/>
                        <w:szCs w:val="22"/>
                      </w:rPr>
                      <w:t>6916</w:t>
                    </w:r>
                  </w:p>
                  <w:p w:rsidR="0093034B" w:rsidRPr="00CE023F" w:rsidRDefault="0093034B" w:rsidP="00AE168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E1688">
                      <w:rPr>
                        <w:sz w:val="22"/>
                        <w:szCs w:val="22"/>
                        <w:lang w:val="en-US"/>
                      </w:rPr>
                      <w:t>mail</w:t>
                    </w:r>
                    <w:r w:rsidRPr="00CE023F">
                      <w:rPr>
                        <w:sz w:val="22"/>
                        <w:szCs w:val="22"/>
                      </w:rPr>
                      <w:t>@</w:t>
                    </w:r>
                    <w:proofErr w:type="spellStart"/>
                    <w:r w:rsidRPr="00AE1688">
                      <w:rPr>
                        <w:sz w:val="22"/>
                        <w:szCs w:val="22"/>
                        <w:lang w:val="en-US"/>
                      </w:rPr>
                      <w:t>lyk</w:t>
                    </w:r>
                    <w:proofErr w:type="spellEnd"/>
                    <w:r w:rsidRPr="00CE023F">
                      <w:rPr>
                        <w:sz w:val="22"/>
                        <w:szCs w:val="22"/>
                      </w:rPr>
                      <w:t>-</w:t>
                    </w:r>
                    <w:proofErr w:type="spellStart"/>
                    <w:r w:rsidRPr="00AE1688">
                      <w:rPr>
                        <w:sz w:val="22"/>
                        <w:szCs w:val="22"/>
                        <w:lang w:val="en-US"/>
                      </w:rPr>
                      <w:t>marath</w:t>
                    </w:r>
                    <w:proofErr w:type="spellEnd"/>
                    <w:r w:rsidRPr="00CE023F">
                      <w:rPr>
                        <w:sz w:val="22"/>
                        <w:szCs w:val="22"/>
                      </w:rPr>
                      <w:t>.</w:t>
                    </w:r>
                    <w:proofErr w:type="spellStart"/>
                    <w:r w:rsidRPr="00AE1688">
                      <w:rPr>
                        <w:sz w:val="22"/>
                        <w:szCs w:val="22"/>
                        <w:lang w:val="en-US"/>
                      </w:rPr>
                      <w:t>att</w:t>
                    </w:r>
                    <w:proofErr w:type="spellEnd"/>
                    <w:r w:rsidRPr="00CE023F">
                      <w:rPr>
                        <w:sz w:val="22"/>
                        <w:szCs w:val="22"/>
                      </w:rPr>
                      <w:t>.</w:t>
                    </w:r>
                    <w:proofErr w:type="spellStart"/>
                    <w:r w:rsidRPr="00AE1688">
                      <w:rPr>
                        <w:sz w:val="22"/>
                        <w:szCs w:val="22"/>
                        <w:lang w:val="en-US"/>
                      </w:rPr>
                      <w:t>sch</w:t>
                    </w:r>
                    <w:proofErr w:type="spellEnd"/>
                    <w:r w:rsidRPr="00CE023F">
                      <w:rPr>
                        <w:sz w:val="22"/>
                        <w:szCs w:val="22"/>
                      </w:rPr>
                      <w:t>.</w:t>
                    </w:r>
                    <w:proofErr w:type="spellStart"/>
                    <w:r w:rsidRPr="00AE1688">
                      <w:rPr>
                        <w:sz w:val="22"/>
                        <w:szCs w:val="22"/>
                        <w:lang w:val="en-US"/>
                      </w:rPr>
                      <w:t>gr</w:t>
                    </w:r>
                    <w:proofErr w:type="spellEnd"/>
                  </w:p>
                  <w:p w:rsidR="0093034B" w:rsidRPr="00AE1688" w:rsidRDefault="0093034B" w:rsidP="00AE168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E1688">
                      <w:rPr>
                        <w:sz w:val="22"/>
                        <w:szCs w:val="22"/>
                      </w:rPr>
                      <w:t>Πλ</w:t>
                    </w:r>
                    <w:r w:rsidR="008F16E0" w:rsidRPr="00AE1688">
                      <w:rPr>
                        <w:sz w:val="22"/>
                        <w:szCs w:val="22"/>
                      </w:rPr>
                      <w:t xml:space="preserve">ηροφορίες: </w:t>
                    </w:r>
                    <w:r w:rsidR="00D87014">
                      <w:rPr>
                        <w:sz w:val="22"/>
                        <w:szCs w:val="22"/>
                      </w:rPr>
                      <w:t>Καλατζής Περικλής</w:t>
                    </w:r>
                  </w:p>
                </w:txbxContent>
              </v:textbox>
            </v:shape>
          </v:group>
        </w:pict>
      </w:r>
    </w:p>
    <w:p w:rsidR="0093034B" w:rsidRPr="00DB3390" w:rsidRDefault="0093034B"/>
    <w:p w:rsidR="0093034B" w:rsidRPr="00DB3390" w:rsidRDefault="0093034B"/>
    <w:p w:rsidR="0093034B" w:rsidRPr="00DB3390" w:rsidRDefault="0093034B"/>
    <w:p w:rsidR="0093034B" w:rsidRPr="00DB3390" w:rsidRDefault="005B566D">
      <w:r>
        <w:rPr>
          <w:noProof/>
        </w:rPr>
        <w:pict>
          <v:shape id="_x0000_s1040" type="#_x0000_t202" style="position:absolute;margin-left:271.6pt;margin-top:2.1pt;width:3in;height:57.65pt;z-index:251658240" filled="f" stroked="f">
            <v:textbox>
              <w:txbxContent>
                <w:p w:rsidR="0093034B" w:rsidRPr="00E01012" w:rsidRDefault="00760F4C" w:rsidP="00760F4C">
                  <w:pPr>
                    <w:rPr>
                      <w:sz w:val="24"/>
                      <w:szCs w:val="24"/>
                    </w:rPr>
                  </w:pPr>
                  <w:r w:rsidRPr="00C720E1">
                    <w:rPr>
                      <w:sz w:val="24"/>
                      <w:szCs w:val="24"/>
                    </w:rPr>
                    <w:t xml:space="preserve">      </w:t>
                  </w:r>
                  <w:r w:rsidR="008F16E0">
                    <w:rPr>
                      <w:sz w:val="24"/>
                      <w:szCs w:val="24"/>
                    </w:rPr>
                    <w:t>Μαραθώνας</w:t>
                  </w:r>
                  <w:r w:rsidR="009E060A">
                    <w:rPr>
                      <w:sz w:val="24"/>
                      <w:szCs w:val="24"/>
                    </w:rPr>
                    <w:t>,</w:t>
                  </w:r>
                  <w:r w:rsidR="008A348F" w:rsidRPr="00C720E1">
                    <w:rPr>
                      <w:sz w:val="24"/>
                      <w:szCs w:val="24"/>
                    </w:rPr>
                    <w:t xml:space="preserve">  </w:t>
                  </w:r>
                  <w:r w:rsidR="00E01012">
                    <w:rPr>
                      <w:sz w:val="24"/>
                      <w:szCs w:val="24"/>
                    </w:rPr>
                    <w:t>04</w:t>
                  </w:r>
                  <w:r w:rsidR="00BB7BFE">
                    <w:rPr>
                      <w:sz w:val="24"/>
                      <w:szCs w:val="24"/>
                    </w:rPr>
                    <w:t>/</w:t>
                  </w:r>
                  <w:r w:rsidR="00E01012">
                    <w:rPr>
                      <w:sz w:val="24"/>
                      <w:szCs w:val="24"/>
                    </w:rPr>
                    <w:t>03</w:t>
                  </w:r>
                  <w:r w:rsidR="00BB7BFE">
                    <w:rPr>
                      <w:sz w:val="24"/>
                      <w:szCs w:val="24"/>
                    </w:rPr>
                    <w:t>/20</w:t>
                  </w:r>
                  <w:r w:rsidR="000B423C">
                    <w:rPr>
                      <w:sz w:val="24"/>
                      <w:szCs w:val="24"/>
                      <w:lang w:val="en-US"/>
                    </w:rPr>
                    <w:t>2</w:t>
                  </w:r>
                  <w:r w:rsidR="00E01012">
                    <w:rPr>
                      <w:sz w:val="24"/>
                      <w:szCs w:val="24"/>
                    </w:rPr>
                    <w:t>2</w:t>
                  </w:r>
                </w:p>
                <w:p w:rsidR="00760F4C" w:rsidRPr="00C720E1" w:rsidRDefault="00760F4C" w:rsidP="009E060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B107D2" w:rsidRPr="00CE023F" w:rsidRDefault="00760F4C" w:rsidP="00760F4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C720E1">
                    <w:rPr>
                      <w:sz w:val="24"/>
                      <w:szCs w:val="24"/>
                    </w:rPr>
                    <w:t xml:space="preserve">      </w:t>
                  </w:r>
                  <w:r w:rsidR="0081086F">
                    <w:rPr>
                      <w:sz w:val="24"/>
                      <w:szCs w:val="24"/>
                    </w:rPr>
                    <w:t>Αρ. Πρωτ.</w:t>
                  </w:r>
                  <w:r w:rsidR="0081086F" w:rsidRPr="00C720E1">
                    <w:rPr>
                      <w:sz w:val="24"/>
                      <w:szCs w:val="24"/>
                    </w:rPr>
                    <w:t xml:space="preserve"> </w:t>
                  </w:r>
                  <w:r w:rsidR="00E86540">
                    <w:rPr>
                      <w:sz w:val="24"/>
                      <w:szCs w:val="24"/>
                    </w:rPr>
                    <w:t xml:space="preserve"> </w:t>
                  </w:r>
                  <w:r w:rsidR="00CE023F">
                    <w:rPr>
                      <w:sz w:val="24"/>
                      <w:szCs w:val="24"/>
                      <w:lang w:val="en-US"/>
                    </w:rPr>
                    <w:t>330</w:t>
                  </w:r>
                </w:p>
              </w:txbxContent>
            </v:textbox>
          </v:shape>
        </w:pict>
      </w:r>
    </w:p>
    <w:p w:rsidR="0093034B" w:rsidRPr="00DB3390" w:rsidRDefault="0093034B"/>
    <w:p w:rsidR="0093034B" w:rsidRPr="00DB3390" w:rsidRDefault="0093034B"/>
    <w:p w:rsidR="0093034B" w:rsidRPr="00DB3390" w:rsidRDefault="0093034B"/>
    <w:p w:rsidR="0093034B" w:rsidRPr="00DB3390" w:rsidRDefault="0093034B"/>
    <w:p w:rsidR="0093034B" w:rsidRPr="00DB3390" w:rsidRDefault="005B566D">
      <w:r>
        <w:rPr>
          <w:noProof/>
        </w:rPr>
        <w:pict>
          <v:shape id="_x0000_s1037" type="#_x0000_t202" style="position:absolute;margin-left:287.9pt;margin-top:9.85pt;width:219.5pt;height:72.5pt;z-index:251657216" filled="f" stroked="f">
            <v:textbox style="mso-next-textbox:#_x0000_s1037">
              <w:txbxContent>
                <w:p w:rsidR="008E2447" w:rsidRDefault="00AE1688" w:rsidP="00AE16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ΠΡΟΣ: </w:t>
                  </w:r>
                  <w:r w:rsidR="0056194D">
                    <w:rPr>
                      <w:sz w:val="24"/>
                      <w:szCs w:val="24"/>
                    </w:rPr>
                    <w:t>Κάθε ενδιαφερόμενο Τ</w:t>
                  </w:r>
                  <w:r w:rsidR="008E2447">
                    <w:rPr>
                      <w:sz w:val="24"/>
                      <w:szCs w:val="24"/>
                    </w:rPr>
                    <w:t>ουριστικό</w:t>
                  </w:r>
                </w:p>
                <w:p w:rsidR="00AE1688" w:rsidRPr="008E2447" w:rsidRDefault="008E2447" w:rsidP="00AE16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Γραφείο.</w:t>
                  </w:r>
                </w:p>
                <w:p w:rsidR="00BE7AFA" w:rsidRDefault="00BE7AFA">
                  <w:pPr>
                    <w:rPr>
                      <w:sz w:val="24"/>
                      <w:szCs w:val="24"/>
                    </w:rPr>
                  </w:pPr>
                  <w:r w:rsidRPr="00BE7AFA">
                    <w:rPr>
                      <w:sz w:val="24"/>
                      <w:szCs w:val="24"/>
                    </w:rPr>
                    <w:t xml:space="preserve">  </w:t>
                  </w:r>
                </w:p>
                <w:p w:rsidR="00B04109" w:rsidRPr="00BE7AFA" w:rsidRDefault="00B04109"/>
              </w:txbxContent>
            </v:textbox>
          </v:shape>
        </w:pict>
      </w:r>
    </w:p>
    <w:p w:rsidR="0093034B" w:rsidRPr="00DB3390" w:rsidRDefault="0093034B"/>
    <w:p w:rsidR="0093034B" w:rsidRPr="00DB3390" w:rsidRDefault="0093034B"/>
    <w:p w:rsidR="0093034B" w:rsidRPr="00DB3390" w:rsidRDefault="0093034B"/>
    <w:p w:rsidR="0093034B" w:rsidRPr="00DB3390" w:rsidRDefault="0093034B"/>
    <w:p w:rsidR="0093034B" w:rsidRPr="00DB3390" w:rsidRDefault="0093034B"/>
    <w:p w:rsidR="0093034B" w:rsidRPr="00DB3390" w:rsidRDefault="0093034B"/>
    <w:p w:rsidR="00BF662D" w:rsidRDefault="00BF662D" w:rsidP="00CC4E86">
      <w:pPr>
        <w:rPr>
          <w:b/>
          <w:sz w:val="24"/>
          <w:szCs w:val="24"/>
          <w:u w:val="single"/>
        </w:rPr>
      </w:pPr>
    </w:p>
    <w:p w:rsidR="00223B1F" w:rsidRPr="008F7AFF" w:rsidRDefault="00C720E1" w:rsidP="00044D16">
      <w:pPr>
        <w:jc w:val="center"/>
        <w:rPr>
          <w:b/>
          <w:sz w:val="22"/>
          <w:szCs w:val="22"/>
        </w:rPr>
      </w:pPr>
      <w:r w:rsidRPr="008F7AFF">
        <w:rPr>
          <w:b/>
          <w:sz w:val="22"/>
          <w:szCs w:val="22"/>
          <w:u w:val="single"/>
        </w:rPr>
        <w:t>ΘΕΜΑ</w:t>
      </w:r>
      <w:r w:rsidRPr="008F7AFF">
        <w:rPr>
          <w:b/>
          <w:sz w:val="22"/>
          <w:szCs w:val="22"/>
        </w:rPr>
        <w:t xml:space="preserve">: </w:t>
      </w:r>
      <w:r w:rsidR="00AE1688" w:rsidRPr="008F7AFF">
        <w:rPr>
          <w:b/>
          <w:sz w:val="22"/>
          <w:szCs w:val="22"/>
        </w:rPr>
        <w:t xml:space="preserve">Προσφορά </w:t>
      </w:r>
      <w:r w:rsidR="00223B1F" w:rsidRPr="008F7AFF">
        <w:rPr>
          <w:b/>
          <w:sz w:val="22"/>
          <w:szCs w:val="22"/>
        </w:rPr>
        <w:t>τρι</w:t>
      </w:r>
      <w:r w:rsidR="003B11F0" w:rsidRPr="008F7AFF">
        <w:rPr>
          <w:b/>
          <w:sz w:val="22"/>
          <w:szCs w:val="22"/>
        </w:rPr>
        <w:t xml:space="preserve">ήμερης εκπαιδευτικής εκδρομής στη </w:t>
      </w:r>
      <w:r w:rsidR="006E78ED">
        <w:rPr>
          <w:b/>
          <w:sz w:val="22"/>
          <w:szCs w:val="22"/>
        </w:rPr>
        <w:t>ΣΥΡΟ</w:t>
      </w:r>
      <w:r w:rsidR="008F7AFF">
        <w:rPr>
          <w:b/>
          <w:sz w:val="22"/>
          <w:szCs w:val="22"/>
        </w:rPr>
        <w:t xml:space="preserve"> </w:t>
      </w:r>
      <w:r w:rsidR="00E01012">
        <w:rPr>
          <w:b/>
          <w:sz w:val="22"/>
          <w:szCs w:val="22"/>
        </w:rPr>
        <w:t>7</w:t>
      </w:r>
      <w:r w:rsidR="008F7AFF" w:rsidRPr="008F7AFF">
        <w:rPr>
          <w:b/>
          <w:sz w:val="22"/>
          <w:szCs w:val="22"/>
        </w:rPr>
        <w:t>-</w:t>
      </w:r>
      <w:r w:rsidR="00E01012">
        <w:rPr>
          <w:b/>
          <w:sz w:val="22"/>
          <w:szCs w:val="22"/>
        </w:rPr>
        <w:t>9</w:t>
      </w:r>
      <w:r w:rsidR="008F7AFF" w:rsidRPr="008F7AFF">
        <w:rPr>
          <w:b/>
          <w:sz w:val="22"/>
          <w:szCs w:val="22"/>
        </w:rPr>
        <w:t>/4/20</w:t>
      </w:r>
      <w:r w:rsidR="00C66C31">
        <w:rPr>
          <w:b/>
          <w:sz w:val="22"/>
          <w:szCs w:val="22"/>
        </w:rPr>
        <w:t>2</w:t>
      </w:r>
      <w:r w:rsidR="00E01012">
        <w:rPr>
          <w:b/>
          <w:sz w:val="22"/>
          <w:szCs w:val="22"/>
        </w:rPr>
        <w:t>2</w:t>
      </w:r>
      <w:r w:rsidR="008F7AFF" w:rsidRPr="008F7AFF">
        <w:rPr>
          <w:b/>
          <w:sz w:val="22"/>
          <w:szCs w:val="22"/>
        </w:rPr>
        <w:t>.</w:t>
      </w:r>
    </w:p>
    <w:p w:rsidR="00735537" w:rsidRPr="0016060D" w:rsidRDefault="008F7AFF" w:rsidP="000B423C">
      <w:pPr>
        <w:jc w:val="center"/>
        <w:rPr>
          <w:sz w:val="22"/>
          <w:szCs w:val="22"/>
        </w:rPr>
      </w:pPr>
      <w:r w:rsidRPr="008F7AFF">
        <w:rPr>
          <w:rFonts w:ascii="Calibri" w:hAnsi="Calibri"/>
          <w:b/>
          <w:sz w:val="22"/>
          <w:szCs w:val="22"/>
        </w:rPr>
        <w:t xml:space="preserve">ΣΧΕΤ: </w:t>
      </w:r>
      <w:r w:rsidR="000B423C" w:rsidRPr="000B423C">
        <w:rPr>
          <w:sz w:val="22"/>
          <w:szCs w:val="22"/>
        </w:rPr>
        <w:t xml:space="preserve">Υ.Α. </w:t>
      </w:r>
      <w:r w:rsidR="000B423C">
        <w:rPr>
          <w:sz w:val="22"/>
          <w:szCs w:val="22"/>
        </w:rPr>
        <w:t>20883/ΓΔ4/</w:t>
      </w:r>
      <w:r w:rsidR="000B423C" w:rsidRPr="000B423C">
        <w:rPr>
          <w:sz w:val="22"/>
          <w:szCs w:val="22"/>
        </w:rPr>
        <w:t xml:space="preserve">12-02-2020 </w:t>
      </w:r>
      <w:r w:rsidR="000B423C">
        <w:rPr>
          <w:sz w:val="22"/>
          <w:szCs w:val="22"/>
        </w:rPr>
        <w:t>(ΦΕΚ 456/</w:t>
      </w:r>
      <w:r w:rsidR="000B423C" w:rsidRPr="000B423C">
        <w:rPr>
          <w:sz w:val="22"/>
          <w:szCs w:val="22"/>
        </w:rPr>
        <w:t>τ. Β</w:t>
      </w:r>
      <w:r w:rsidR="000B423C">
        <w:rPr>
          <w:sz w:val="22"/>
          <w:szCs w:val="22"/>
        </w:rPr>
        <w:t>΄/</w:t>
      </w:r>
      <w:r w:rsidR="000B423C" w:rsidRPr="000B423C">
        <w:rPr>
          <w:sz w:val="22"/>
          <w:szCs w:val="22"/>
        </w:rPr>
        <w:t>13-02-2020)</w:t>
      </w:r>
      <w:r w:rsidR="0016060D">
        <w:rPr>
          <w:sz w:val="22"/>
          <w:szCs w:val="22"/>
        </w:rPr>
        <w:t>, ΦΕΚ4187/Β/10-09-2021</w:t>
      </w:r>
    </w:p>
    <w:p w:rsidR="000B423C" w:rsidRPr="000B423C" w:rsidRDefault="000B423C" w:rsidP="000B423C">
      <w:pPr>
        <w:jc w:val="center"/>
        <w:rPr>
          <w:sz w:val="22"/>
          <w:szCs w:val="22"/>
        </w:rPr>
      </w:pPr>
    </w:p>
    <w:p w:rsidR="003B11F0" w:rsidRPr="00E72027" w:rsidRDefault="00593B15" w:rsidP="006606B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1965">
        <w:rPr>
          <w:sz w:val="22"/>
          <w:szCs w:val="22"/>
        </w:rPr>
        <w:t xml:space="preserve">Παρακαλούμε όσα ταξιδιωτικά γραφεία το επιθυμούν να στείλουν </w:t>
      </w:r>
      <w:r w:rsidR="00AE1688" w:rsidRPr="00331965">
        <w:rPr>
          <w:sz w:val="22"/>
          <w:szCs w:val="22"/>
        </w:rPr>
        <w:t xml:space="preserve"> </w:t>
      </w:r>
      <w:r w:rsidRPr="00331965">
        <w:rPr>
          <w:b/>
          <w:sz w:val="22"/>
          <w:szCs w:val="22"/>
        </w:rPr>
        <w:t xml:space="preserve">έντυπη </w:t>
      </w:r>
      <w:r w:rsidR="00AE1688" w:rsidRPr="00331965">
        <w:rPr>
          <w:b/>
          <w:sz w:val="22"/>
          <w:szCs w:val="22"/>
        </w:rPr>
        <w:t>κλειστή προσφορά</w:t>
      </w:r>
      <w:r w:rsidR="00AE1688" w:rsidRPr="00331965">
        <w:rPr>
          <w:sz w:val="22"/>
          <w:szCs w:val="22"/>
        </w:rPr>
        <w:t xml:space="preserve"> </w:t>
      </w:r>
      <w:r w:rsidR="00007C60" w:rsidRPr="00331965">
        <w:rPr>
          <w:sz w:val="22"/>
          <w:szCs w:val="22"/>
        </w:rPr>
        <w:t xml:space="preserve">στο σχολείο μας </w:t>
      </w:r>
      <w:r w:rsidR="00AE1688" w:rsidRPr="00331965">
        <w:rPr>
          <w:sz w:val="22"/>
          <w:szCs w:val="22"/>
        </w:rPr>
        <w:t xml:space="preserve">μέχρι </w:t>
      </w:r>
      <w:r w:rsidR="00AC0FF7" w:rsidRPr="00331965">
        <w:rPr>
          <w:sz w:val="22"/>
          <w:szCs w:val="22"/>
        </w:rPr>
        <w:t xml:space="preserve">την </w:t>
      </w:r>
      <w:r w:rsidR="00E01012">
        <w:rPr>
          <w:b/>
          <w:sz w:val="22"/>
          <w:szCs w:val="22"/>
        </w:rPr>
        <w:t xml:space="preserve"> </w:t>
      </w:r>
      <w:r w:rsidR="00E13D2D">
        <w:rPr>
          <w:b/>
          <w:sz w:val="22"/>
          <w:szCs w:val="22"/>
        </w:rPr>
        <w:t>Τετάρτη 09</w:t>
      </w:r>
      <w:r w:rsidR="00835A5C">
        <w:rPr>
          <w:b/>
          <w:sz w:val="22"/>
          <w:szCs w:val="22"/>
        </w:rPr>
        <w:t xml:space="preserve"> Μαρτίου</w:t>
      </w:r>
      <w:r w:rsidR="00E01012">
        <w:rPr>
          <w:b/>
          <w:sz w:val="22"/>
          <w:szCs w:val="22"/>
        </w:rPr>
        <w:t xml:space="preserve">  </w:t>
      </w:r>
      <w:r w:rsidR="006C169D">
        <w:rPr>
          <w:sz w:val="22"/>
          <w:szCs w:val="22"/>
        </w:rPr>
        <w:t xml:space="preserve">στις </w:t>
      </w:r>
      <w:r w:rsidR="006C169D" w:rsidRPr="006C169D">
        <w:rPr>
          <w:b/>
          <w:bCs/>
          <w:sz w:val="22"/>
          <w:szCs w:val="22"/>
        </w:rPr>
        <w:t>1</w:t>
      </w:r>
      <w:r w:rsidR="00E13D2D">
        <w:rPr>
          <w:b/>
          <w:bCs/>
          <w:sz w:val="22"/>
          <w:szCs w:val="22"/>
        </w:rPr>
        <w:t>3</w:t>
      </w:r>
      <w:r w:rsidR="006C169D" w:rsidRPr="006C169D">
        <w:rPr>
          <w:b/>
          <w:bCs/>
          <w:sz w:val="22"/>
          <w:szCs w:val="22"/>
        </w:rPr>
        <w:t>.00</w:t>
      </w:r>
      <w:r w:rsidR="006C169D">
        <w:rPr>
          <w:sz w:val="22"/>
          <w:szCs w:val="22"/>
        </w:rPr>
        <w:t xml:space="preserve"> το μεσημέρι</w:t>
      </w:r>
      <w:r w:rsidR="00E01012">
        <w:rPr>
          <w:b/>
          <w:sz w:val="22"/>
          <w:szCs w:val="22"/>
        </w:rPr>
        <w:t xml:space="preserve"> </w:t>
      </w:r>
      <w:r w:rsidR="003B11F0" w:rsidRPr="00331965">
        <w:rPr>
          <w:sz w:val="22"/>
          <w:szCs w:val="22"/>
        </w:rPr>
        <w:t>για</w:t>
      </w:r>
      <w:r w:rsidR="00AE1688" w:rsidRPr="00331965">
        <w:rPr>
          <w:sz w:val="22"/>
          <w:szCs w:val="22"/>
        </w:rPr>
        <w:t xml:space="preserve"> την πραγματοποίηση </w:t>
      </w:r>
      <w:r w:rsidR="00BD6BD3" w:rsidRPr="00331965">
        <w:rPr>
          <w:sz w:val="22"/>
          <w:szCs w:val="22"/>
        </w:rPr>
        <w:t>τ</w:t>
      </w:r>
      <w:r w:rsidR="00711B94" w:rsidRPr="00331965">
        <w:rPr>
          <w:sz w:val="22"/>
          <w:szCs w:val="22"/>
        </w:rPr>
        <w:t>ρι</w:t>
      </w:r>
      <w:r w:rsidR="003B11F0" w:rsidRPr="00331965">
        <w:rPr>
          <w:sz w:val="22"/>
          <w:szCs w:val="22"/>
        </w:rPr>
        <w:t xml:space="preserve">ήμερης </w:t>
      </w:r>
      <w:r w:rsidR="00007C60" w:rsidRPr="00331965">
        <w:rPr>
          <w:sz w:val="22"/>
          <w:szCs w:val="22"/>
        </w:rPr>
        <w:t>εκπαιδε</w:t>
      </w:r>
      <w:r w:rsidR="00007C60" w:rsidRPr="00331965">
        <w:rPr>
          <w:sz w:val="22"/>
          <w:szCs w:val="22"/>
        </w:rPr>
        <w:t>υ</w:t>
      </w:r>
      <w:r w:rsidR="00007C60" w:rsidRPr="00331965">
        <w:rPr>
          <w:sz w:val="22"/>
          <w:szCs w:val="22"/>
        </w:rPr>
        <w:t xml:space="preserve">τικής </w:t>
      </w:r>
      <w:r w:rsidR="00AE1688" w:rsidRPr="00331965">
        <w:rPr>
          <w:sz w:val="22"/>
          <w:szCs w:val="22"/>
        </w:rPr>
        <w:t xml:space="preserve">εκδρομής </w:t>
      </w:r>
      <w:r w:rsidR="003B11F0" w:rsidRPr="00331965">
        <w:rPr>
          <w:sz w:val="22"/>
          <w:szCs w:val="22"/>
        </w:rPr>
        <w:t>στη</w:t>
      </w:r>
      <w:r w:rsidR="00AE1688" w:rsidRPr="00331965">
        <w:rPr>
          <w:sz w:val="22"/>
          <w:szCs w:val="22"/>
        </w:rPr>
        <w:t xml:space="preserve"> </w:t>
      </w:r>
      <w:r w:rsidR="006E78ED" w:rsidRPr="00331965">
        <w:rPr>
          <w:sz w:val="22"/>
          <w:szCs w:val="22"/>
        </w:rPr>
        <w:t>Σύρο</w:t>
      </w:r>
      <w:r w:rsidR="00007C60" w:rsidRPr="00331965">
        <w:rPr>
          <w:sz w:val="22"/>
          <w:szCs w:val="22"/>
        </w:rPr>
        <w:t xml:space="preserve"> </w:t>
      </w:r>
      <w:r w:rsidR="00550E3B" w:rsidRPr="00331965">
        <w:rPr>
          <w:sz w:val="22"/>
          <w:szCs w:val="22"/>
        </w:rPr>
        <w:t xml:space="preserve">στις </w:t>
      </w:r>
      <w:r w:rsidR="00E01012" w:rsidRPr="00E830FB">
        <w:rPr>
          <w:b/>
          <w:bCs/>
          <w:sz w:val="22"/>
          <w:szCs w:val="22"/>
        </w:rPr>
        <w:t>7</w:t>
      </w:r>
      <w:r w:rsidR="00593694" w:rsidRPr="006C169D">
        <w:rPr>
          <w:bCs/>
          <w:sz w:val="22"/>
          <w:szCs w:val="22"/>
        </w:rPr>
        <w:t>-</w:t>
      </w:r>
      <w:r w:rsidR="00E01012">
        <w:rPr>
          <w:b/>
          <w:sz w:val="22"/>
          <w:szCs w:val="22"/>
        </w:rPr>
        <w:t>9</w:t>
      </w:r>
      <w:r w:rsidR="00593694" w:rsidRPr="008F7AFF">
        <w:rPr>
          <w:b/>
          <w:sz w:val="22"/>
          <w:szCs w:val="22"/>
        </w:rPr>
        <w:t>/4/20</w:t>
      </w:r>
      <w:r w:rsidR="00593694">
        <w:rPr>
          <w:b/>
          <w:sz w:val="22"/>
          <w:szCs w:val="22"/>
        </w:rPr>
        <w:t>2</w:t>
      </w:r>
      <w:r w:rsidR="00E01012">
        <w:rPr>
          <w:b/>
          <w:sz w:val="22"/>
          <w:szCs w:val="22"/>
        </w:rPr>
        <w:t>2</w:t>
      </w:r>
      <w:r w:rsidR="00007C60" w:rsidRPr="00331965">
        <w:rPr>
          <w:sz w:val="22"/>
          <w:szCs w:val="22"/>
        </w:rPr>
        <w:t>.</w:t>
      </w:r>
      <w:r w:rsidR="009C298C" w:rsidRPr="00331965">
        <w:rPr>
          <w:sz w:val="22"/>
          <w:szCs w:val="22"/>
        </w:rPr>
        <w:t xml:space="preserve"> </w:t>
      </w:r>
      <w:r w:rsidR="003B11F0" w:rsidRPr="00331965">
        <w:rPr>
          <w:sz w:val="22"/>
          <w:szCs w:val="22"/>
        </w:rPr>
        <w:t>Οι προσφορές θα ανοιχθούν και εκτιμηθούν από την προβλεπ</w:t>
      </w:r>
      <w:r w:rsidR="003B11F0" w:rsidRPr="00331965">
        <w:rPr>
          <w:sz w:val="22"/>
          <w:szCs w:val="22"/>
        </w:rPr>
        <w:t>ό</w:t>
      </w:r>
      <w:r w:rsidR="003B11F0" w:rsidRPr="00331965">
        <w:rPr>
          <w:sz w:val="22"/>
          <w:szCs w:val="22"/>
        </w:rPr>
        <w:t>μενη επιτροπή</w:t>
      </w:r>
      <w:r w:rsidR="004226BE" w:rsidRPr="00331965">
        <w:rPr>
          <w:sz w:val="22"/>
          <w:szCs w:val="22"/>
        </w:rPr>
        <w:t xml:space="preserve"> </w:t>
      </w:r>
      <w:r w:rsidR="003B11F0" w:rsidRPr="00331965">
        <w:rPr>
          <w:sz w:val="22"/>
          <w:szCs w:val="22"/>
        </w:rPr>
        <w:t>την ίδια ημέρα.</w:t>
      </w:r>
      <w:r w:rsidR="00B252F1" w:rsidRPr="00331965">
        <w:rPr>
          <w:rFonts w:ascii="Bookman Old Style" w:hAnsi="Bookman Old Style"/>
          <w:sz w:val="22"/>
          <w:szCs w:val="22"/>
        </w:rPr>
        <w:t xml:space="preserve"> </w:t>
      </w:r>
      <w:r w:rsidR="00E72027" w:rsidRPr="00E72027">
        <w:rPr>
          <w:sz w:val="22"/>
          <w:szCs w:val="22"/>
        </w:rPr>
        <w:t>Με κάθε προσφορά κατατίθεται</w:t>
      </w:r>
      <w:r w:rsidR="00E72027">
        <w:rPr>
          <w:sz w:val="22"/>
          <w:szCs w:val="22"/>
        </w:rPr>
        <w:t xml:space="preserve"> </w:t>
      </w:r>
      <w:r w:rsidR="00E72027" w:rsidRPr="00E72027">
        <w:rPr>
          <w:sz w:val="22"/>
          <w:szCs w:val="22"/>
        </w:rPr>
        <w:t xml:space="preserve">από το τουριστικό γραφείο απαραιτήτως και </w:t>
      </w:r>
      <w:r w:rsidR="000D28C7">
        <w:rPr>
          <w:sz w:val="22"/>
          <w:szCs w:val="22"/>
        </w:rPr>
        <w:t>Υ</w:t>
      </w:r>
      <w:r w:rsidR="00E72027" w:rsidRPr="00E72027">
        <w:rPr>
          <w:sz w:val="22"/>
          <w:szCs w:val="22"/>
        </w:rPr>
        <w:t>πεύθυνη</w:t>
      </w:r>
      <w:r w:rsidR="000D28C7">
        <w:rPr>
          <w:sz w:val="22"/>
          <w:szCs w:val="22"/>
        </w:rPr>
        <w:t xml:space="preserve"> Δ</w:t>
      </w:r>
      <w:r w:rsidR="00E72027" w:rsidRPr="00E72027">
        <w:rPr>
          <w:sz w:val="22"/>
          <w:szCs w:val="22"/>
        </w:rPr>
        <w:t>ήλωση ότι διαθέτει ειδικό σήμα λειτουργίας, το οποίο</w:t>
      </w:r>
      <w:r w:rsidR="00E72027">
        <w:rPr>
          <w:sz w:val="22"/>
          <w:szCs w:val="22"/>
        </w:rPr>
        <w:t xml:space="preserve"> </w:t>
      </w:r>
      <w:r w:rsidR="00E72027" w:rsidRPr="00E72027">
        <w:rPr>
          <w:sz w:val="22"/>
          <w:szCs w:val="22"/>
        </w:rPr>
        <w:t>βρίσκεται σε ισχύ.</w:t>
      </w:r>
      <w:r w:rsidR="00B252F1" w:rsidRPr="00E72027">
        <w:rPr>
          <w:sz w:val="22"/>
          <w:szCs w:val="22"/>
        </w:rPr>
        <w:t xml:space="preserve">      </w:t>
      </w:r>
    </w:p>
    <w:p w:rsidR="00414DD2" w:rsidRPr="00331965" w:rsidRDefault="003B11F0" w:rsidP="00414DD2">
      <w:pPr>
        <w:numPr>
          <w:ilvl w:val="0"/>
          <w:numId w:val="5"/>
        </w:numPr>
        <w:jc w:val="both"/>
        <w:textAlignment w:val="top"/>
        <w:rPr>
          <w:b/>
          <w:bCs/>
          <w:sz w:val="22"/>
          <w:szCs w:val="22"/>
        </w:rPr>
      </w:pPr>
      <w:r w:rsidRPr="00331965">
        <w:rPr>
          <w:sz w:val="22"/>
          <w:szCs w:val="22"/>
        </w:rPr>
        <w:t xml:space="preserve">Στην παραπάνω εκδρομή </w:t>
      </w:r>
      <w:r w:rsidR="001C15AD" w:rsidRPr="00331965">
        <w:rPr>
          <w:sz w:val="22"/>
          <w:szCs w:val="22"/>
        </w:rPr>
        <w:t xml:space="preserve">συμμετέχουν </w:t>
      </w:r>
      <w:r w:rsidR="00E01012">
        <w:rPr>
          <w:b/>
          <w:sz w:val="22"/>
          <w:szCs w:val="22"/>
        </w:rPr>
        <w:t xml:space="preserve"> </w:t>
      </w:r>
      <w:r w:rsidR="001A4B24">
        <w:rPr>
          <w:b/>
          <w:sz w:val="22"/>
          <w:szCs w:val="22"/>
        </w:rPr>
        <w:t>80</w:t>
      </w:r>
      <w:r w:rsidR="00E01012">
        <w:rPr>
          <w:b/>
          <w:sz w:val="22"/>
          <w:szCs w:val="22"/>
        </w:rPr>
        <w:t xml:space="preserve"> </w:t>
      </w:r>
      <w:r w:rsidR="001C15AD" w:rsidRPr="00331965">
        <w:rPr>
          <w:sz w:val="22"/>
          <w:szCs w:val="22"/>
        </w:rPr>
        <w:t xml:space="preserve">περίπου μαθητές και </w:t>
      </w:r>
      <w:r w:rsidR="00E01012">
        <w:rPr>
          <w:b/>
          <w:sz w:val="22"/>
          <w:szCs w:val="22"/>
        </w:rPr>
        <w:t xml:space="preserve"> </w:t>
      </w:r>
      <w:r w:rsidR="001A4B24">
        <w:rPr>
          <w:b/>
          <w:sz w:val="22"/>
          <w:szCs w:val="22"/>
        </w:rPr>
        <w:t>5</w:t>
      </w:r>
      <w:r w:rsidR="006E78ED" w:rsidRPr="00331965">
        <w:rPr>
          <w:b/>
          <w:sz w:val="22"/>
          <w:szCs w:val="22"/>
        </w:rPr>
        <w:t xml:space="preserve"> </w:t>
      </w:r>
      <w:r w:rsidR="001C15AD" w:rsidRPr="00331965">
        <w:rPr>
          <w:sz w:val="22"/>
          <w:szCs w:val="22"/>
        </w:rPr>
        <w:t>συνοδοί καθηγητές.</w:t>
      </w:r>
    </w:p>
    <w:p w:rsidR="00090785" w:rsidRPr="00090785" w:rsidRDefault="006E78ED" w:rsidP="00AB13EA">
      <w:pPr>
        <w:numPr>
          <w:ilvl w:val="0"/>
          <w:numId w:val="5"/>
        </w:numPr>
        <w:jc w:val="both"/>
        <w:textAlignment w:val="top"/>
        <w:rPr>
          <w:b/>
          <w:bCs/>
          <w:sz w:val="22"/>
          <w:szCs w:val="22"/>
        </w:rPr>
      </w:pPr>
      <w:r w:rsidRPr="00331965">
        <w:rPr>
          <w:sz w:val="22"/>
          <w:szCs w:val="22"/>
        </w:rPr>
        <w:t>Τ</w:t>
      </w:r>
      <w:r w:rsidR="00A668D0">
        <w:rPr>
          <w:sz w:val="22"/>
          <w:szCs w:val="22"/>
        </w:rPr>
        <w:t>α</w:t>
      </w:r>
      <w:r w:rsidRPr="00331965">
        <w:rPr>
          <w:sz w:val="22"/>
          <w:szCs w:val="22"/>
        </w:rPr>
        <w:t xml:space="preserve"> πούλμαν θα είναι </w:t>
      </w:r>
      <w:r w:rsidR="003C5425">
        <w:rPr>
          <w:sz w:val="22"/>
          <w:szCs w:val="22"/>
        </w:rPr>
        <w:t>σύγχρον</w:t>
      </w:r>
      <w:r w:rsidR="00524D1F">
        <w:rPr>
          <w:sz w:val="22"/>
          <w:szCs w:val="22"/>
        </w:rPr>
        <w:t>α</w:t>
      </w:r>
      <w:r w:rsidR="003C5425">
        <w:rPr>
          <w:sz w:val="22"/>
          <w:szCs w:val="22"/>
        </w:rPr>
        <w:t xml:space="preserve"> </w:t>
      </w:r>
      <w:r w:rsidRPr="00331965">
        <w:rPr>
          <w:sz w:val="22"/>
          <w:szCs w:val="22"/>
        </w:rPr>
        <w:t>και θα διαθέτ</w:t>
      </w:r>
      <w:r w:rsidR="00524D1F">
        <w:rPr>
          <w:sz w:val="22"/>
          <w:szCs w:val="22"/>
        </w:rPr>
        <w:t>ουν</w:t>
      </w:r>
      <w:r w:rsidRPr="00331965">
        <w:rPr>
          <w:sz w:val="22"/>
          <w:szCs w:val="22"/>
        </w:rPr>
        <w:t xml:space="preserve"> όλα τα απαραίτητα ταξιδιωτικά έγγραφα. </w:t>
      </w:r>
    </w:p>
    <w:p w:rsidR="001C15AD" w:rsidRPr="00331965" w:rsidRDefault="006E78ED" w:rsidP="00AB13EA">
      <w:pPr>
        <w:numPr>
          <w:ilvl w:val="0"/>
          <w:numId w:val="5"/>
        </w:numPr>
        <w:jc w:val="both"/>
        <w:textAlignment w:val="top"/>
        <w:rPr>
          <w:b/>
          <w:bCs/>
          <w:sz w:val="22"/>
          <w:szCs w:val="22"/>
        </w:rPr>
      </w:pPr>
      <w:r w:rsidRPr="00331965">
        <w:rPr>
          <w:b/>
          <w:sz w:val="22"/>
          <w:szCs w:val="22"/>
        </w:rPr>
        <w:t>Τ</w:t>
      </w:r>
      <w:r w:rsidR="00A668D0">
        <w:rPr>
          <w:b/>
          <w:sz w:val="22"/>
          <w:szCs w:val="22"/>
        </w:rPr>
        <w:t>α</w:t>
      </w:r>
      <w:r w:rsidRPr="00331965">
        <w:rPr>
          <w:b/>
          <w:sz w:val="22"/>
          <w:szCs w:val="22"/>
        </w:rPr>
        <w:t xml:space="preserve"> πούλμαν θα είναι </w:t>
      </w:r>
      <w:r w:rsidRPr="00331965">
        <w:rPr>
          <w:sz w:val="22"/>
          <w:szCs w:val="22"/>
        </w:rPr>
        <w:t xml:space="preserve">στη διάθεση </w:t>
      </w:r>
      <w:r w:rsidR="005E11E6">
        <w:rPr>
          <w:sz w:val="22"/>
          <w:szCs w:val="22"/>
        </w:rPr>
        <w:t>του σχολείου</w:t>
      </w:r>
      <w:r w:rsidRPr="00331965">
        <w:rPr>
          <w:sz w:val="22"/>
          <w:szCs w:val="22"/>
        </w:rPr>
        <w:t xml:space="preserve"> </w:t>
      </w:r>
      <w:r w:rsidRPr="00331965">
        <w:rPr>
          <w:sz w:val="22"/>
          <w:szCs w:val="22"/>
          <w:u w:val="single"/>
        </w:rPr>
        <w:t>σε όλη τη διάρκεια της εκδρομής</w:t>
      </w:r>
      <w:r w:rsidR="003C5425">
        <w:rPr>
          <w:sz w:val="22"/>
          <w:szCs w:val="22"/>
          <w:u w:val="single"/>
        </w:rPr>
        <w:t>.</w:t>
      </w:r>
      <w:r w:rsidRPr="00331965">
        <w:rPr>
          <w:sz w:val="22"/>
          <w:szCs w:val="22"/>
        </w:rPr>
        <w:t xml:space="preserve"> </w:t>
      </w:r>
      <w:r w:rsidRPr="00331965">
        <w:rPr>
          <w:b/>
          <w:sz w:val="22"/>
          <w:szCs w:val="22"/>
        </w:rPr>
        <w:t xml:space="preserve"> </w:t>
      </w:r>
      <w:r w:rsidRPr="00331965">
        <w:rPr>
          <w:sz w:val="22"/>
          <w:szCs w:val="22"/>
        </w:rPr>
        <w:t>Εννοείται ότι στην τιμή θα</w:t>
      </w:r>
      <w:r w:rsidRPr="00331965">
        <w:rPr>
          <w:b/>
          <w:sz w:val="22"/>
          <w:szCs w:val="22"/>
        </w:rPr>
        <w:t xml:space="preserve"> </w:t>
      </w:r>
      <w:r w:rsidRPr="00331965">
        <w:rPr>
          <w:sz w:val="22"/>
          <w:szCs w:val="22"/>
        </w:rPr>
        <w:t xml:space="preserve">προβλέπονται μετακινήσεις από το σχολείο στο λιμάνι του Πειραιά και το αντίστροφο, καθώς και μετακινήσεις </w:t>
      </w:r>
      <w:r w:rsidR="002E7AEC" w:rsidRPr="00331965">
        <w:rPr>
          <w:sz w:val="22"/>
          <w:szCs w:val="22"/>
        </w:rPr>
        <w:t>στο νησί σύμφωνα με το πρόγραμμα</w:t>
      </w:r>
      <w:r w:rsidR="003C5425">
        <w:rPr>
          <w:sz w:val="22"/>
          <w:szCs w:val="22"/>
        </w:rPr>
        <w:t xml:space="preserve"> της εκδρομής</w:t>
      </w:r>
      <w:r w:rsidR="002E7AEC" w:rsidRPr="00331965">
        <w:rPr>
          <w:sz w:val="22"/>
          <w:szCs w:val="22"/>
        </w:rPr>
        <w:t>.</w:t>
      </w:r>
    </w:p>
    <w:p w:rsidR="00414DD2" w:rsidRPr="00331965" w:rsidRDefault="00BB604E" w:rsidP="00414DD2">
      <w:pPr>
        <w:numPr>
          <w:ilvl w:val="0"/>
          <w:numId w:val="6"/>
        </w:numPr>
        <w:jc w:val="both"/>
        <w:textAlignment w:val="top"/>
        <w:rPr>
          <w:bCs/>
          <w:sz w:val="22"/>
          <w:szCs w:val="22"/>
        </w:rPr>
      </w:pPr>
      <w:r>
        <w:rPr>
          <w:bCs/>
          <w:sz w:val="22"/>
          <w:szCs w:val="22"/>
        </w:rPr>
        <w:t>Ξ</w:t>
      </w:r>
      <w:r w:rsidR="00414DD2" w:rsidRPr="00331965">
        <w:rPr>
          <w:bCs/>
          <w:sz w:val="22"/>
          <w:szCs w:val="22"/>
        </w:rPr>
        <w:t>ενοδοχεί</w:t>
      </w:r>
      <w:r>
        <w:rPr>
          <w:bCs/>
          <w:sz w:val="22"/>
          <w:szCs w:val="22"/>
        </w:rPr>
        <w:t>ο</w:t>
      </w:r>
      <w:r w:rsidR="0086247F" w:rsidRPr="00331965">
        <w:rPr>
          <w:b/>
          <w:bCs/>
          <w:sz w:val="22"/>
          <w:szCs w:val="22"/>
        </w:rPr>
        <w:t xml:space="preserve"> 4* </w:t>
      </w:r>
      <w:r w:rsidR="00AC106D" w:rsidRPr="00331965">
        <w:rPr>
          <w:bCs/>
          <w:sz w:val="22"/>
          <w:szCs w:val="22"/>
        </w:rPr>
        <w:t xml:space="preserve">με </w:t>
      </w:r>
      <w:r w:rsidR="00AC106D" w:rsidRPr="00331965">
        <w:rPr>
          <w:b/>
          <w:bCs/>
          <w:sz w:val="22"/>
          <w:szCs w:val="22"/>
        </w:rPr>
        <w:t>ημιδιατροφή</w:t>
      </w:r>
      <w:r w:rsidR="00AC106D" w:rsidRPr="00331965">
        <w:rPr>
          <w:bCs/>
          <w:sz w:val="22"/>
          <w:szCs w:val="22"/>
        </w:rPr>
        <w:t xml:space="preserve"> </w:t>
      </w:r>
      <w:r w:rsidR="008032B1" w:rsidRPr="00331965">
        <w:rPr>
          <w:b/>
          <w:bCs/>
          <w:sz w:val="22"/>
          <w:szCs w:val="22"/>
        </w:rPr>
        <w:t>σε ελεύθερο μπουφέ</w:t>
      </w:r>
      <w:r w:rsidR="008032B1" w:rsidRPr="00331965">
        <w:rPr>
          <w:bCs/>
          <w:sz w:val="22"/>
          <w:szCs w:val="22"/>
        </w:rPr>
        <w:t xml:space="preserve"> </w:t>
      </w:r>
      <w:r w:rsidR="00443083">
        <w:rPr>
          <w:bCs/>
          <w:sz w:val="22"/>
          <w:szCs w:val="22"/>
        </w:rPr>
        <w:t xml:space="preserve"> </w:t>
      </w:r>
      <w:r w:rsidR="008032B1" w:rsidRPr="00331965">
        <w:rPr>
          <w:bCs/>
          <w:sz w:val="22"/>
          <w:szCs w:val="22"/>
        </w:rPr>
        <w:t>εντός του ξενοδοχείου</w:t>
      </w:r>
      <w:r w:rsidR="0004375F" w:rsidRPr="00331965">
        <w:rPr>
          <w:bCs/>
          <w:sz w:val="22"/>
          <w:szCs w:val="22"/>
        </w:rPr>
        <w:t>.</w:t>
      </w:r>
      <w:r w:rsidR="008032B1" w:rsidRPr="00331965">
        <w:rPr>
          <w:bCs/>
          <w:sz w:val="22"/>
          <w:szCs w:val="22"/>
        </w:rPr>
        <w:t xml:space="preserve"> </w:t>
      </w:r>
      <w:r w:rsidR="00414DD2" w:rsidRPr="00331965">
        <w:rPr>
          <w:bCs/>
          <w:sz w:val="22"/>
          <w:szCs w:val="22"/>
        </w:rPr>
        <w:t xml:space="preserve"> </w:t>
      </w:r>
    </w:p>
    <w:p w:rsidR="00414DD2" w:rsidRPr="00331965" w:rsidRDefault="00414DD2" w:rsidP="00ED4D6A">
      <w:pPr>
        <w:numPr>
          <w:ilvl w:val="0"/>
          <w:numId w:val="5"/>
        </w:numPr>
        <w:jc w:val="both"/>
        <w:textAlignment w:val="top"/>
        <w:rPr>
          <w:sz w:val="22"/>
          <w:szCs w:val="22"/>
        </w:rPr>
      </w:pPr>
      <w:r w:rsidRPr="00331965">
        <w:rPr>
          <w:sz w:val="22"/>
          <w:szCs w:val="22"/>
        </w:rPr>
        <w:t xml:space="preserve">Διαμονή των μαθητών σε </w:t>
      </w:r>
      <w:r w:rsidR="0004375F" w:rsidRPr="00331965">
        <w:rPr>
          <w:b/>
          <w:sz w:val="22"/>
          <w:szCs w:val="22"/>
        </w:rPr>
        <w:t xml:space="preserve">δίκλινα, </w:t>
      </w:r>
      <w:r w:rsidRPr="00331965">
        <w:rPr>
          <w:b/>
          <w:sz w:val="22"/>
          <w:szCs w:val="22"/>
        </w:rPr>
        <w:t>τρίκλινα</w:t>
      </w:r>
      <w:r w:rsidR="0004375F" w:rsidRPr="00331965">
        <w:rPr>
          <w:b/>
          <w:sz w:val="22"/>
          <w:szCs w:val="22"/>
        </w:rPr>
        <w:t xml:space="preserve"> ή</w:t>
      </w:r>
      <w:r w:rsidRPr="00331965">
        <w:rPr>
          <w:b/>
          <w:sz w:val="22"/>
          <w:szCs w:val="22"/>
        </w:rPr>
        <w:t xml:space="preserve"> </w:t>
      </w:r>
      <w:r w:rsidR="0004375F" w:rsidRPr="00331965">
        <w:rPr>
          <w:b/>
          <w:sz w:val="22"/>
          <w:szCs w:val="22"/>
        </w:rPr>
        <w:t xml:space="preserve">τετράκλινα </w:t>
      </w:r>
      <w:r w:rsidR="00ED4D6A" w:rsidRPr="00331965">
        <w:rPr>
          <w:sz w:val="22"/>
          <w:szCs w:val="22"/>
        </w:rPr>
        <w:t xml:space="preserve">δωμάτια </w:t>
      </w:r>
      <w:r w:rsidRPr="00331965">
        <w:rPr>
          <w:sz w:val="22"/>
          <w:szCs w:val="22"/>
        </w:rPr>
        <w:t xml:space="preserve">και </w:t>
      </w:r>
      <w:r w:rsidR="00ED4D6A" w:rsidRPr="00331965">
        <w:rPr>
          <w:sz w:val="22"/>
          <w:szCs w:val="22"/>
        </w:rPr>
        <w:t xml:space="preserve">των καθηγητών σε </w:t>
      </w:r>
      <w:r w:rsidR="00ED4D6A" w:rsidRPr="00331965">
        <w:rPr>
          <w:b/>
          <w:sz w:val="22"/>
          <w:szCs w:val="22"/>
        </w:rPr>
        <w:t>μονόκλινα.</w:t>
      </w:r>
    </w:p>
    <w:p w:rsidR="00490D8E" w:rsidRDefault="00490D8E" w:rsidP="00ED4D6A">
      <w:pPr>
        <w:numPr>
          <w:ilvl w:val="0"/>
          <w:numId w:val="5"/>
        </w:numPr>
        <w:jc w:val="both"/>
        <w:textAlignment w:val="top"/>
        <w:rPr>
          <w:sz w:val="22"/>
          <w:szCs w:val="22"/>
        </w:rPr>
      </w:pPr>
      <w:r w:rsidRPr="00331965">
        <w:rPr>
          <w:sz w:val="22"/>
          <w:szCs w:val="22"/>
        </w:rPr>
        <w:t xml:space="preserve">Απαιτείται </w:t>
      </w:r>
      <w:r w:rsidRPr="00331965">
        <w:rPr>
          <w:b/>
          <w:sz w:val="22"/>
          <w:szCs w:val="22"/>
        </w:rPr>
        <w:t>ασφαλιστική κάλυψη</w:t>
      </w:r>
      <w:r w:rsidRPr="00331965">
        <w:rPr>
          <w:sz w:val="22"/>
          <w:szCs w:val="22"/>
        </w:rPr>
        <w:t xml:space="preserve"> αστικής ευθύνης του διοργανωτή και πρόσθετη ομαδική ασφαλιστ</w:t>
      </w:r>
      <w:r w:rsidRPr="00331965">
        <w:rPr>
          <w:sz w:val="22"/>
          <w:szCs w:val="22"/>
        </w:rPr>
        <w:t>ι</w:t>
      </w:r>
      <w:r w:rsidRPr="00331965">
        <w:rPr>
          <w:sz w:val="22"/>
          <w:szCs w:val="22"/>
        </w:rPr>
        <w:t xml:space="preserve">κή κάλυψη από </w:t>
      </w:r>
      <w:r w:rsidRPr="00331965">
        <w:rPr>
          <w:sz w:val="22"/>
          <w:szCs w:val="22"/>
          <w:u w:val="single"/>
        </w:rPr>
        <w:t>ατύχημα και ασθένεια</w:t>
      </w:r>
      <w:r w:rsidRPr="00331965">
        <w:rPr>
          <w:sz w:val="22"/>
          <w:szCs w:val="22"/>
        </w:rPr>
        <w:t xml:space="preserve"> των συμμετεχόντων στην εκδρομή</w:t>
      </w:r>
      <w:r w:rsidR="00BB604E">
        <w:rPr>
          <w:sz w:val="22"/>
          <w:szCs w:val="22"/>
        </w:rPr>
        <w:t xml:space="preserve"> (ασφάλει</w:t>
      </w:r>
      <w:r w:rsidR="00C45E38">
        <w:rPr>
          <w:sz w:val="22"/>
          <w:szCs w:val="22"/>
        </w:rPr>
        <w:t>α</w:t>
      </w:r>
      <w:r w:rsidR="00BB604E">
        <w:rPr>
          <w:sz w:val="22"/>
          <w:szCs w:val="22"/>
        </w:rPr>
        <w:t xml:space="preserve"> για </w:t>
      </w:r>
      <w:r w:rsidR="00BB604E">
        <w:rPr>
          <w:sz w:val="22"/>
          <w:szCs w:val="22"/>
          <w:lang w:val="en-US"/>
        </w:rPr>
        <w:t>covid</w:t>
      </w:r>
      <w:r w:rsidR="00BB604E" w:rsidRPr="00BB604E">
        <w:rPr>
          <w:sz w:val="22"/>
          <w:szCs w:val="22"/>
        </w:rPr>
        <w:t>)</w:t>
      </w:r>
      <w:r w:rsidRPr="00331965">
        <w:rPr>
          <w:sz w:val="22"/>
          <w:szCs w:val="22"/>
        </w:rPr>
        <w:t>.</w:t>
      </w:r>
    </w:p>
    <w:p w:rsidR="006B3009" w:rsidRPr="00331965" w:rsidRDefault="006B3009" w:rsidP="00ED4D6A">
      <w:pPr>
        <w:numPr>
          <w:ilvl w:val="0"/>
          <w:numId w:val="5"/>
        </w:numPr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Να προβλέπονται </w:t>
      </w:r>
      <w:r w:rsidRPr="00770043">
        <w:rPr>
          <w:b/>
          <w:bCs/>
          <w:sz w:val="22"/>
          <w:szCs w:val="22"/>
        </w:rPr>
        <w:t xml:space="preserve">δωρεάν συμμετοχές </w:t>
      </w:r>
      <w:r w:rsidR="00770043" w:rsidRPr="00770043">
        <w:rPr>
          <w:b/>
          <w:bCs/>
          <w:sz w:val="22"/>
          <w:szCs w:val="22"/>
        </w:rPr>
        <w:t>ασθενέστερων οικονομικά μαθητών</w:t>
      </w:r>
      <w:r w:rsidR="00770043">
        <w:rPr>
          <w:sz w:val="22"/>
          <w:szCs w:val="22"/>
        </w:rPr>
        <w:t xml:space="preserve"> καθώς και επιστροφή χρημάτων σε μαθητή που για αποδεδειγμένους λόγους ανωτέρας βίας ή αιφνίδιας ασθέ</w:t>
      </w:r>
      <w:r w:rsidR="0018244E">
        <w:rPr>
          <w:sz w:val="22"/>
          <w:szCs w:val="22"/>
        </w:rPr>
        <w:t>νειας ματαιωθεί η συμμετοχή του</w:t>
      </w:r>
      <w:r w:rsidR="0018244E" w:rsidRPr="0018244E">
        <w:rPr>
          <w:sz w:val="22"/>
          <w:szCs w:val="22"/>
        </w:rPr>
        <w:t xml:space="preserve"> </w:t>
      </w:r>
      <w:r w:rsidR="0018244E">
        <w:rPr>
          <w:sz w:val="22"/>
          <w:szCs w:val="22"/>
        </w:rPr>
        <w:t>καθώς επίσης και μέριμνα για όλους τους συμμετέχοντες (διαμονή, διατροφή, εισιτ</w:t>
      </w:r>
      <w:r w:rsidR="0018244E">
        <w:rPr>
          <w:sz w:val="22"/>
          <w:szCs w:val="22"/>
        </w:rPr>
        <w:t>ή</w:t>
      </w:r>
      <w:r w:rsidR="0018244E">
        <w:rPr>
          <w:sz w:val="22"/>
          <w:szCs w:val="22"/>
        </w:rPr>
        <w:t>ρια επιστροφής) σε περίπτωση που για κάποιο λόγο δε είναι δυνατόν να πραγματοποιηθεί το προγρα</w:t>
      </w:r>
      <w:r w:rsidR="0018244E">
        <w:rPr>
          <w:sz w:val="22"/>
          <w:szCs w:val="22"/>
        </w:rPr>
        <w:t>μ</w:t>
      </w:r>
      <w:r w:rsidR="0018244E">
        <w:rPr>
          <w:sz w:val="22"/>
          <w:szCs w:val="22"/>
        </w:rPr>
        <w:t>ματισμένο δρομολόγιο επιστροφής του πλοίου.</w:t>
      </w:r>
    </w:p>
    <w:p w:rsidR="008C7AF8" w:rsidRPr="00331965" w:rsidRDefault="006D12C9" w:rsidP="00F93DD4">
      <w:pPr>
        <w:numPr>
          <w:ilvl w:val="0"/>
          <w:numId w:val="5"/>
        </w:numPr>
        <w:jc w:val="both"/>
        <w:textAlignment w:val="top"/>
        <w:rPr>
          <w:sz w:val="22"/>
          <w:szCs w:val="22"/>
        </w:rPr>
      </w:pPr>
      <w:r w:rsidRPr="00331965">
        <w:rPr>
          <w:sz w:val="22"/>
          <w:szCs w:val="22"/>
        </w:rPr>
        <w:t>Θα συνεκτιμηθεί η ποιότητα των προσφερόμενων παροχών, η αξιοπιστία και η εμπειρία του ταξιδιωτ</w:t>
      </w:r>
      <w:r w:rsidRPr="00331965">
        <w:rPr>
          <w:sz w:val="22"/>
          <w:szCs w:val="22"/>
        </w:rPr>
        <w:t>ι</w:t>
      </w:r>
      <w:r w:rsidRPr="00331965">
        <w:rPr>
          <w:sz w:val="22"/>
          <w:szCs w:val="22"/>
        </w:rPr>
        <w:t>κού πρακτορείου.</w:t>
      </w:r>
    </w:p>
    <w:p w:rsidR="00770043" w:rsidRDefault="00770043" w:rsidP="00770043">
      <w:pPr>
        <w:pStyle w:val="2"/>
        <w:spacing w:line="240" w:lineRule="auto"/>
        <w:jc w:val="both"/>
        <w:rPr>
          <w:b/>
          <w:u w:val="single"/>
        </w:rPr>
      </w:pPr>
    </w:p>
    <w:p w:rsidR="00783385" w:rsidRDefault="008C7AF8" w:rsidP="00770043">
      <w:pPr>
        <w:pStyle w:val="2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ΠΡΟΓΡΑΜΜΑ ΕΚΔΡΟΜΗΣ</w:t>
      </w:r>
    </w:p>
    <w:p w:rsidR="00331965" w:rsidRDefault="00331965" w:rsidP="00331965">
      <w:pPr>
        <w:jc w:val="both"/>
        <w:rPr>
          <w:bCs/>
          <w:iCs/>
          <w:sz w:val="22"/>
          <w:szCs w:val="22"/>
        </w:rPr>
      </w:pPr>
      <w:r w:rsidRPr="00331965">
        <w:rPr>
          <w:b/>
          <w:iCs/>
          <w:sz w:val="22"/>
          <w:szCs w:val="22"/>
          <w:u w:val="single"/>
        </w:rPr>
        <w:t xml:space="preserve">Πέμπτη </w:t>
      </w:r>
      <w:r w:rsidR="00784A74">
        <w:rPr>
          <w:b/>
          <w:iCs/>
          <w:sz w:val="22"/>
          <w:szCs w:val="22"/>
          <w:u w:val="single"/>
        </w:rPr>
        <w:t>7</w:t>
      </w:r>
      <w:r w:rsidRPr="00331965">
        <w:rPr>
          <w:b/>
          <w:iCs/>
          <w:sz w:val="22"/>
          <w:szCs w:val="22"/>
          <w:u w:val="single"/>
        </w:rPr>
        <w:t>/4/20</w:t>
      </w:r>
      <w:r w:rsidR="00FD2E4C">
        <w:rPr>
          <w:b/>
          <w:iCs/>
          <w:sz w:val="22"/>
          <w:szCs w:val="22"/>
          <w:u w:val="single"/>
        </w:rPr>
        <w:t>2</w:t>
      </w:r>
      <w:r w:rsidR="00784A74">
        <w:rPr>
          <w:b/>
          <w:iCs/>
          <w:sz w:val="22"/>
          <w:szCs w:val="22"/>
          <w:u w:val="single"/>
        </w:rPr>
        <w:t>2</w:t>
      </w:r>
      <w:r w:rsidRPr="00331965">
        <w:rPr>
          <w:b/>
          <w:iCs/>
          <w:sz w:val="22"/>
          <w:szCs w:val="22"/>
        </w:rPr>
        <w:t xml:space="preserve">: </w:t>
      </w:r>
      <w:r w:rsidR="00431BE7">
        <w:rPr>
          <w:b/>
          <w:iCs/>
          <w:sz w:val="22"/>
          <w:szCs w:val="22"/>
        </w:rPr>
        <w:t>Σ</w:t>
      </w:r>
      <w:r w:rsidRPr="00331965">
        <w:rPr>
          <w:bCs/>
          <w:iCs/>
          <w:sz w:val="22"/>
          <w:szCs w:val="22"/>
        </w:rPr>
        <w:t xml:space="preserve">υγκέντρωση </w:t>
      </w:r>
      <w:r w:rsidR="00431BE7">
        <w:rPr>
          <w:bCs/>
          <w:iCs/>
          <w:sz w:val="22"/>
          <w:szCs w:val="22"/>
        </w:rPr>
        <w:t xml:space="preserve">νωρίς το πρωί </w:t>
      </w:r>
      <w:r w:rsidRPr="00331965">
        <w:rPr>
          <w:bCs/>
          <w:iCs/>
          <w:sz w:val="22"/>
          <w:szCs w:val="22"/>
        </w:rPr>
        <w:t>στο Σχολείο, επιβίβαση στ</w:t>
      </w:r>
      <w:r w:rsidR="007102F2">
        <w:rPr>
          <w:bCs/>
          <w:iCs/>
          <w:sz w:val="22"/>
          <w:szCs w:val="22"/>
        </w:rPr>
        <w:t>α</w:t>
      </w:r>
      <w:r w:rsidRPr="00331965">
        <w:rPr>
          <w:bCs/>
          <w:iCs/>
          <w:sz w:val="22"/>
          <w:szCs w:val="22"/>
        </w:rPr>
        <w:t xml:space="preserve"> πούλμαν, μετάβαση στον Πε</w:t>
      </w:r>
      <w:r w:rsidRPr="00331965">
        <w:rPr>
          <w:bCs/>
          <w:iCs/>
          <w:sz w:val="22"/>
          <w:szCs w:val="22"/>
        </w:rPr>
        <w:t>ι</w:t>
      </w:r>
      <w:r w:rsidRPr="00331965">
        <w:rPr>
          <w:bCs/>
          <w:iCs/>
          <w:sz w:val="22"/>
          <w:szCs w:val="22"/>
        </w:rPr>
        <w:t>ραιά και επιβίβαση στο πλοίο με προορισμό τη Σύρο. Άφιξη στο νησί, επίσκεψη στο Βιομηχανικό Μουσείο, σε εργαστήριο παρασκευής λουκουμιών, βόλτα στην πόλη και μεσημεριανό φαγητό. Μετάβαση και τακτ</w:t>
      </w:r>
      <w:r w:rsidRPr="00331965">
        <w:rPr>
          <w:bCs/>
          <w:iCs/>
          <w:sz w:val="22"/>
          <w:szCs w:val="22"/>
        </w:rPr>
        <w:t>ο</w:t>
      </w:r>
      <w:r w:rsidRPr="00331965">
        <w:rPr>
          <w:bCs/>
          <w:iCs/>
          <w:sz w:val="22"/>
          <w:szCs w:val="22"/>
        </w:rPr>
        <w:t xml:space="preserve">ποίηση στο ξενοδοχείο. Το βράδυ δείπνο και διασκέδαση στην πόλη της Σύρου. </w:t>
      </w:r>
    </w:p>
    <w:p w:rsidR="00720F6B" w:rsidRPr="00331965" w:rsidRDefault="00720F6B" w:rsidP="00331965">
      <w:pPr>
        <w:jc w:val="both"/>
        <w:rPr>
          <w:bCs/>
          <w:iCs/>
          <w:sz w:val="22"/>
          <w:szCs w:val="22"/>
        </w:rPr>
      </w:pPr>
    </w:p>
    <w:p w:rsidR="00331965" w:rsidRDefault="00331965" w:rsidP="00331965">
      <w:pPr>
        <w:jc w:val="both"/>
        <w:rPr>
          <w:bCs/>
          <w:iCs/>
          <w:sz w:val="22"/>
          <w:szCs w:val="22"/>
        </w:rPr>
      </w:pPr>
      <w:r w:rsidRPr="00331965">
        <w:rPr>
          <w:b/>
          <w:iCs/>
          <w:sz w:val="22"/>
          <w:szCs w:val="22"/>
          <w:u w:val="single"/>
        </w:rPr>
        <w:t xml:space="preserve">Παρασκευή </w:t>
      </w:r>
      <w:r w:rsidR="00784A74">
        <w:rPr>
          <w:b/>
          <w:iCs/>
          <w:sz w:val="22"/>
          <w:szCs w:val="22"/>
          <w:u w:val="single"/>
        </w:rPr>
        <w:t>8</w:t>
      </w:r>
      <w:r w:rsidRPr="00331965">
        <w:rPr>
          <w:b/>
          <w:iCs/>
          <w:sz w:val="22"/>
          <w:szCs w:val="22"/>
          <w:u w:val="single"/>
        </w:rPr>
        <w:t>/4/20</w:t>
      </w:r>
      <w:r w:rsidR="00A63549" w:rsidRPr="00A63549">
        <w:rPr>
          <w:b/>
          <w:iCs/>
          <w:sz w:val="22"/>
          <w:szCs w:val="22"/>
          <w:u w:val="single"/>
        </w:rPr>
        <w:t>2</w:t>
      </w:r>
      <w:r w:rsidR="00784A74">
        <w:rPr>
          <w:b/>
          <w:iCs/>
          <w:sz w:val="22"/>
          <w:szCs w:val="22"/>
          <w:u w:val="single"/>
        </w:rPr>
        <w:t>2</w:t>
      </w:r>
      <w:r w:rsidRPr="00331965">
        <w:rPr>
          <w:b/>
          <w:iCs/>
          <w:sz w:val="22"/>
          <w:szCs w:val="22"/>
        </w:rPr>
        <w:t xml:space="preserve">: </w:t>
      </w:r>
      <w:r w:rsidRPr="00331965">
        <w:rPr>
          <w:bCs/>
          <w:iCs/>
          <w:sz w:val="22"/>
          <w:szCs w:val="22"/>
        </w:rPr>
        <w:t>Αφύπνιση, πρωινό, επίσκεψη στην Ερμούπολη, στο Αρχαιολογικό μουσείο, στην Άνω Σύρο, την περιοχή Καστρί και Χαλανδριανή. Περιήγηση οδικώς το γύρο του νησιού,  μεσημεριανό φ</w:t>
      </w:r>
      <w:r w:rsidRPr="00331965">
        <w:rPr>
          <w:bCs/>
          <w:iCs/>
          <w:sz w:val="22"/>
          <w:szCs w:val="22"/>
        </w:rPr>
        <w:t>α</w:t>
      </w:r>
      <w:r w:rsidRPr="00331965">
        <w:rPr>
          <w:bCs/>
          <w:iCs/>
          <w:sz w:val="22"/>
          <w:szCs w:val="22"/>
        </w:rPr>
        <w:t>γητό, επιστροφή στο ξενοδοχείο. Το βράδυ δείπνο και διασκέδαση στην πόλη της Σύρου.</w:t>
      </w:r>
    </w:p>
    <w:p w:rsidR="00720F6B" w:rsidRPr="00331965" w:rsidRDefault="00720F6B" w:rsidP="00331965">
      <w:pPr>
        <w:jc w:val="both"/>
        <w:rPr>
          <w:bCs/>
          <w:iCs/>
          <w:sz w:val="22"/>
          <w:szCs w:val="22"/>
        </w:rPr>
      </w:pPr>
    </w:p>
    <w:p w:rsidR="00331965" w:rsidRPr="00331965" w:rsidRDefault="00331965" w:rsidP="00331965">
      <w:pPr>
        <w:jc w:val="both"/>
        <w:rPr>
          <w:rFonts w:eastAsia="Arial Unicode MS"/>
          <w:sz w:val="22"/>
          <w:szCs w:val="22"/>
        </w:rPr>
      </w:pPr>
      <w:r w:rsidRPr="00331965">
        <w:rPr>
          <w:b/>
          <w:iCs/>
          <w:sz w:val="22"/>
          <w:szCs w:val="22"/>
          <w:u w:val="single"/>
        </w:rPr>
        <w:t xml:space="preserve">Σάββατο </w:t>
      </w:r>
      <w:r w:rsidR="00784A74">
        <w:rPr>
          <w:b/>
          <w:iCs/>
          <w:sz w:val="22"/>
          <w:szCs w:val="22"/>
          <w:u w:val="single"/>
        </w:rPr>
        <w:t>9</w:t>
      </w:r>
      <w:r w:rsidRPr="00331965">
        <w:rPr>
          <w:b/>
          <w:iCs/>
          <w:sz w:val="22"/>
          <w:szCs w:val="22"/>
          <w:u w:val="single"/>
        </w:rPr>
        <w:t>/4/20</w:t>
      </w:r>
      <w:r w:rsidR="00A63549" w:rsidRPr="00A63549">
        <w:rPr>
          <w:b/>
          <w:iCs/>
          <w:sz w:val="22"/>
          <w:szCs w:val="22"/>
          <w:u w:val="single"/>
        </w:rPr>
        <w:t>2</w:t>
      </w:r>
      <w:r w:rsidR="00784A74">
        <w:rPr>
          <w:b/>
          <w:iCs/>
          <w:sz w:val="22"/>
          <w:szCs w:val="22"/>
          <w:u w:val="single"/>
        </w:rPr>
        <w:t>2</w:t>
      </w:r>
      <w:r w:rsidRPr="00331965">
        <w:rPr>
          <w:b/>
          <w:iCs/>
          <w:sz w:val="22"/>
          <w:szCs w:val="22"/>
          <w:u w:val="single"/>
        </w:rPr>
        <w:t>:</w:t>
      </w:r>
      <w:r w:rsidRPr="00331965">
        <w:rPr>
          <w:b/>
          <w:iCs/>
          <w:sz w:val="22"/>
          <w:szCs w:val="22"/>
        </w:rPr>
        <w:t xml:space="preserve"> </w:t>
      </w:r>
      <w:r w:rsidRPr="00331965">
        <w:rPr>
          <w:bCs/>
          <w:iCs/>
          <w:sz w:val="22"/>
          <w:szCs w:val="22"/>
        </w:rPr>
        <w:t>Αφύπνιση, πρωινό, επίσκεψη στην πόλη και στο Θέατρο Απόλλων. Το μεσημέρι επιβ</w:t>
      </w:r>
      <w:r w:rsidRPr="00331965">
        <w:rPr>
          <w:bCs/>
          <w:iCs/>
          <w:sz w:val="22"/>
          <w:szCs w:val="22"/>
        </w:rPr>
        <w:t>ί</w:t>
      </w:r>
      <w:r w:rsidRPr="00331965">
        <w:rPr>
          <w:bCs/>
          <w:iCs/>
          <w:sz w:val="22"/>
          <w:szCs w:val="22"/>
        </w:rPr>
        <w:t>βαση στο πλοίο</w:t>
      </w:r>
      <w:r w:rsidR="00431BE7">
        <w:rPr>
          <w:bCs/>
          <w:iCs/>
          <w:sz w:val="22"/>
          <w:szCs w:val="22"/>
        </w:rPr>
        <w:t>,</w:t>
      </w:r>
      <w:r w:rsidRPr="00331965">
        <w:rPr>
          <w:bCs/>
          <w:iCs/>
          <w:sz w:val="22"/>
          <w:szCs w:val="22"/>
        </w:rPr>
        <w:t xml:space="preserve"> άφιξη στον Πειραιά</w:t>
      </w:r>
      <w:r w:rsidRPr="00331965">
        <w:rPr>
          <w:b/>
          <w:iCs/>
          <w:sz w:val="22"/>
          <w:szCs w:val="22"/>
        </w:rPr>
        <w:t xml:space="preserve"> </w:t>
      </w:r>
      <w:r w:rsidRPr="00331965">
        <w:rPr>
          <w:bCs/>
          <w:iCs/>
          <w:sz w:val="22"/>
          <w:szCs w:val="22"/>
        </w:rPr>
        <w:t>το βράδυ</w:t>
      </w:r>
      <w:r w:rsidR="00431BE7">
        <w:rPr>
          <w:bCs/>
          <w:iCs/>
          <w:sz w:val="22"/>
          <w:szCs w:val="22"/>
        </w:rPr>
        <w:t xml:space="preserve"> και επιστροφή στο σχολείο του</w:t>
      </w:r>
      <w:r w:rsidRPr="00331965">
        <w:rPr>
          <w:bCs/>
          <w:iCs/>
          <w:sz w:val="22"/>
          <w:szCs w:val="22"/>
        </w:rPr>
        <w:t xml:space="preserve"> </w:t>
      </w:r>
      <w:r w:rsidR="00194EC6">
        <w:rPr>
          <w:bCs/>
          <w:iCs/>
          <w:sz w:val="22"/>
          <w:szCs w:val="22"/>
        </w:rPr>
        <w:t>Μαραθώνα</w:t>
      </w:r>
      <w:r w:rsidR="00431BE7">
        <w:rPr>
          <w:bCs/>
          <w:iCs/>
          <w:sz w:val="22"/>
          <w:szCs w:val="22"/>
        </w:rPr>
        <w:t>.</w:t>
      </w:r>
    </w:p>
    <w:p w:rsidR="00331965" w:rsidRPr="00331965" w:rsidRDefault="00331965" w:rsidP="00331965">
      <w:pPr>
        <w:jc w:val="both"/>
        <w:textAlignment w:val="top"/>
        <w:rPr>
          <w:rFonts w:ascii="Book Antiqua" w:hAnsi="Book Antiqua"/>
          <w:sz w:val="22"/>
          <w:szCs w:val="22"/>
        </w:rPr>
      </w:pPr>
      <w:r w:rsidRPr="00331965">
        <w:rPr>
          <w:rFonts w:ascii="Book Antiqua" w:hAnsi="Book Antiqua"/>
          <w:sz w:val="22"/>
          <w:szCs w:val="22"/>
        </w:rPr>
        <w:t> </w:t>
      </w:r>
    </w:p>
    <w:p w:rsidR="00331965" w:rsidRPr="00770043" w:rsidRDefault="00331965" w:rsidP="00770043">
      <w:pPr>
        <w:jc w:val="both"/>
        <w:textAlignment w:val="top"/>
        <w:rPr>
          <w:rFonts w:ascii="Book Antiqua" w:hAnsi="Book Antiqua"/>
          <w:sz w:val="22"/>
          <w:szCs w:val="22"/>
        </w:rPr>
      </w:pPr>
      <w:r w:rsidRPr="00331965">
        <w:rPr>
          <w:rFonts w:ascii="Book Antiqua" w:hAnsi="Book Antiqua"/>
          <w:b/>
          <w:bCs/>
          <w:sz w:val="22"/>
          <w:szCs w:val="22"/>
          <w:u w:val="single"/>
        </w:rPr>
        <w:t>ΣΗΜΕΙΩΣΗ</w:t>
      </w:r>
      <w:r w:rsidRPr="00331965">
        <w:rPr>
          <w:rFonts w:ascii="Book Antiqua" w:hAnsi="Book Antiqua"/>
          <w:sz w:val="22"/>
          <w:szCs w:val="22"/>
        </w:rPr>
        <w:t>: Το παραπάνω πρόγραμμα καθορίζεται και δύναται να τροποποιηθεί σύμφωνα με τις απαιτήσεις των συνοδών καθηγητών.  </w:t>
      </w:r>
    </w:p>
    <w:p w:rsidR="00A74CF3" w:rsidRDefault="00331965" w:rsidP="00331965">
      <w:pPr>
        <w:ind w:left="3600"/>
        <w:rPr>
          <w:sz w:val="24"/>
          <w:szCs w:val="24"/>
        </w:rPr>
      </w:pPr>
      <w:r w:rsidRPr="001037E4">
        <w:rPr>
          <w:rFonts w:ascii="Book Antiqua" w:hAnsi="Book Antiqua"/>
          <w:sz w:val="28"/>
          <w:szCs w:val="28"/>
        </w:rPr>
        <w:t> </w:t>
      </w:r>
      <w:r w:rsidR="000D09A7">
        <w:rPr>
          <w:sz w:val="24"/>
          <w:szCs w:val="24"/>
        </w:rPr>
        <w:t xml:space="preserve">         </w:t>
      </w:r>
      <w:r w:rsidR="00735537">
        <w:rPr>
          <w:sz w:val="24"/>
          <w:szCs w:val="24"/>
        </w:rPr>
        <w:t xml:space="preserve">               </w:t>
      </w:r>
      <w:r w:rsidR="006B3009">
        <w:rPr>
          <w:sz w:val="24"/>
          <w:szCs w:val="24"/>
        </w:rPr>
        <w:t>Ο</w:t>
      </w:r>
      <w:r w:rsidR="00A74CF3">
        <w:rPr>
          <w:sz w:val="24"/>
          <w:szCs w:val="24"/>
        </w:rPr>
        <w:t xml:space="preserve">    </w:t>
      </w:r>
      <w:r w:rsidR="00A74CF3" w:rsidRPr="00E85CCC">
        <w:rPr>
          <w:sz w:val="24"/>
          <w:szCs w:val="24"/>
        </w:rPr>
        <w:t>ΔΙΕΥΘΥΝΤ</w:t>
      </w:r>
      <w:r w:rsidR="006B3009">
        <w:rPr>
          <w:sz w:val="24"/>
          <w:szCs w:val="24"/>
        </w:rPr>
        <w:t>ΗΣ</w:t>
      </w:r>
    </w:p>
    <w:p w:rsidR="00FD15AC" w:rsidRPr="00F94043" w:rsidRDefault="00FD15AC" w:rsidP="009F482D">
      <w:pPr>
        <w:rPr>
          <w:sz w:val="32"/>
          <w:szCs w:val="32"/>
        </w:rPr>
      </w:pPr>
    </w:p>
    <w:p w:rsidR="00770043" w:rsidRDefault="00DB3390" w:rsidP="00A82478">
      <w:pPr>
        <w:rPr>
          <w:sz w:val="24"/>
          <w:szCs w:val="24"/>
        </w:rPr>
      </w:pPr>
      <w:r w:rsidRPr="00E85CCC">
        <w:rPr>
          <w:sz w:val="24"/>
          <w:szCs w:val="24"/>
        </w:rPr>
        <w:t xml:space="preserve">                                                                </w:t>
      </w:r>
      <w:r w:rsidR="00AC0FF7">
        <w:rPr>
          <w:sz w:val="24"/>
          <w:szCs w:val="24"/>
        </w:rPr>
        <w:t xml:space="preserve"> </w:t>
      </w:r>
      <w:r w:rsidR="005B566D" w:rsidRPr="005B566D">
        <w:rPr>
          <w:noProof/>
        </w:rPr>
        <w:pict>
          <v:shape id="_x0000_s1041" type="#_x0000_t202" style="position:absolute;margin-left:201.6pt;margin-top:20.3pt;width:252pt;height:108pt;z-index:251659264;mso-position-horizontal-relative:text;mso-position-vertical-relative:text" filled="f" stroked="f">
            <v:textbox>
              <w:txbxContent>
                <w:p w:rsidR="0093034B" w:rsidRDefault="0093034B" w:rsidP="00754D50">
                  <w:pPr>
                    <w:rPr>
                      <w:sz w:val="24"/>
                      <w:szCs w:val="24"/>
                    </w:rPr>
                  </w:pPr>
                </w:p>
                <w:p w:rsidR="0093034B" w:rsidRDefault="0093034B"/>
                <w:p w:rsidR="0093034B" w:rsidRDefault="0093034B"/>
              </w:txbxContent>
            </v:textbox>
          </v:shape>
        </w:pict>
      </w:r>
      <w:r w:rsidR="00770043">
        <w:rPr>
          <w:sz w:val="24"/>
          <w:szCs w:val="24"/>
        </w:rPr>
        <w:t xml:space="preserve">                  </w:t>
      </w:r>
    </w:p>
    <w:p w:rsidR="0093034B" w:rsidRPr="006D12C9" w:rsidRDefault="00770043" w:rsidP="00A824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ΚΑΛΑΤΖΗΣ ΠΕΡΙΚΛΗΣ</w:t>
      </w:r>
    </w:p>
    <w:sectPr w:rsidR="0093034B" w:rsidRPr="006D12C9" w:rsidSect="003A68E8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09D1"/>
    <w:multiLevelType w:val="hybridMultilevel"/>
    <w:tmpl w:val="835844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A5614"/>
    <w:multiLevelType w:val="hybridMultilevel"/>
    <w:tmpl w:val="EEF6046C"/>
    <w:lvl w:ilvl="0" w:tplc="0408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3E2716C2"/>
    <w:multiLevelType w:val="hybridMultilevel"/>
    <w:tmpl w:val="7A581576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30C63B6"/>
    <w:multiLevelType w:val="hybridMultilevel"/>
    <w:tmpl w:val="AD44890A"/>
    <w:lvl w:ilvl="0" w:tplc="8A4E3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93CD3"/>
    <w:multiLevelType w:val="hybridMultilevel"/>
    <w:tmpl w:val="18745D96"/>
    <w:lvl w:ilvl="0" w:tplc="C2443E44">
      <w:numFmt w:val="bullet"/>
      <w:lvlText w:val="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4ACD4F4F"/>
    <w:multiLevelType w:val="hybridMultilevel"/>
    <w:tmpl w:val="EC261A04"/>
    <w:lvl w:ilvl="0" w:tplc="8500BCE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C67BD0"/>
    <w:multiLevelType w:val="hybridMultilevel"/>
    <w:tmpl w:val="2FBA4A8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7E6C12"/>
    <w:multiLevelType w:val="hybridMultilevel"/>
    <w:tmpl w:val="892828B8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characterSpacingControl w:val="doNotCompress"/>
  <w:compat/>
  <w:rsids>
    <w:rsidRoot w:val="00B80366"/>
    <w:rsid w:val="00007C60"/>
    <w:rsid w:val="0001528C"/>
    <w:rsid w:val="00017F8B"/>
    <w:rsid w:val="000435D0"/>
    <w:rsid w:val="0004375F"/>
    <w:rsid w:val="000439FC"/>
    <w:rsid w:val="00043AD4"/>
    <w:rsid w:val="00044D16"/>
    <w:rsid w:val="00065FDD"/>
    <w:rsid w:val="000770DE"/>
    <w:rsid w:val="000846F3"/>
    <w:rsid w:val="00090785"/>
    <w:rsid w:val="000A79AD"/>
    <w:rsid w:val="000A7FF1"/>
    <w:rsid w:val="000B423C"/>
    <w:rsid w:val="000D09A7"/>
    <w:rsid w:val="000D28C7"/>
    <w:rsid w:val="000E45FC"/>
    <w:rsid w:val="00105782"/>
    <w:rsid w:val="0012117B"/>
    <w:rsid w:val="00130FDE"/>
    <w:rsid w:val="001335C0"/>
    <w:rsid w:val="00145DEC"/>
    <w:rsid w:val="00152771"/>
    <w:rsid w:val="00153FCA"/>
    <w:rsid w:val="0016060D"/>
    <w:rsid w:val="00176358"/>
    <w:rsid w:val="0018244E"/>
    <w:rsid w:val="00194EC6"/>
    <w:rsid w:val="001A4B24"/>
    <w:rsid w:val="001A6D18"/>
    <w:rsid w:val="001B0B0F"/>
    <w:rsid w:val="001B453E"/>
    <w:rsid w:val="001B6EC7"/>
    <w:rsid w:val="001C15AD"/>
    <w:rsid w:val="002076BC"/>
    <w:rsid w:val="00223B1F"/>
    <w:rsid w:val="00226992"/>
    <w:rsid w:val="00234148"/>
    <w:rsid w:val="00240096"/>
    <w:rsid w:val="00240ED3"/>
    <w:rsid w:val="00247547"/>
    <w:rsid w:val="00256720"/>
    <w:rsid w:val="002A1D9C"/>
    <w:rsid w:val="002B4E5D"/>
    <w:rsid w:val="002D5099"/>
    <w:rsid w:val="002E1DC0"/>
    <w:rsid w:val="002E2A91"/>
    <w:rsid w:val="002E6F89"/>
    <w:rsid w:val="002E7AEC"/>
    <w:rsid w:val="0030343E"/>
    <w:rsid w:val="003214E6"/>
    <w:rsid w:val="0032196F"/>
    <w:rsid w:val="00331965"/>
    <w:rsid w:val="00334692"/>
    <w:rsid w:val="00372759"/>
    <w:rsid w:val="0039515B"/>
    <w:rsid w:val="003A2D62"/>
    <w:rsid w:val="003A68E8"/>
    <w:rsid w:val="003B09DF"/>
    <w:rsid w:val="003B11F0"/>
    <w:rsid w:val="003C5425"/>
    <w:rsid w:val="003D1113"/>
    <w:rsid w:val="003E0409"/>
    <w:rsid w:val="0040545E"/>
    <w:rsid w:val="0040722B"/>
    <w:rsid w:val="00414DD2"/>
    <w:rsid w:val="00417012"/>
    <w:rsid w:val="004226BE"/>
    <w:rsid w:val="004265AF"/>
    <w:rsid w:val="00431BE7"/>
    <w:rsid w:val="00440AF1"/>
    <w:rsid w:val="00443083"/>
    <w:rsid w:val="00464669"/>
    <w:rsid w:val="004648BB"/>
    <w:rsid w:val="004676FB"/>
    <w:rsid w:val="004723AB"/>
    <w:rsid w:val="00481BA0"/>
    <w:rsid w:val="0048337C"/>
    <w:rsid w:val="00490D8E"/>
    <w:rsid w:val="004929A2"/>
    <w:rsid w:val="004E0735"/>
    <w:rsid w:val="004E641F"/>
    <w:rsid w:val="004E7B1D"/>
    <w:rsid w:val="004F6BB9"/>
    <w:rsid w:val="00524D1F"/>
    <w:rsid w:val="00545F1A"/>
    <w:rsid w:val="00550E3B"/>
    <w:rsid w:val="005571C0"/>
    <w:rsid w:val="0056194D"/>
    <w:rsid w:val="005705B4"/>
    <w:rsid w:val="00570709"/>
    <w:rsid w:val="00577361"/>
    <w:rsid w:val="00581F42"/>
    <w:rsid w:val="00586047"/>
    <w:rsid w:val="00593694"/>
    <w:rsid w:val="00593B15"/>
    <w:rsid w:val="0059417C"/>
    <w:rsid w:val="005B0335"/>
    <w:rsid w:val="005B3FC4"/>
    <w:rsid w:val="005B433D"/>
    <w:rsid w:val="005B566D"/>
    <w:rsid w:val="005E11E6"/>
    <w:rsid w:val="00602A95"/>
    <w:rsid w:val="00611247"/>
    <w:rsid w:val="00620326"/>
    <w:rsid w:val="00623526"/>
    <w:rsid w:val="006252EF"/>
    <w:rsid w:val="00635E40"/>
    <w:rsid w:val="006449EB"/>
    <w:rsid w:val="00655CF2"/>
    <w:rsid w:val="006606B9"/>
    <w:rsid w:val="00693A29"/>
    <w:rsid w:val="006B2D4F"/>
    <w:rsid w:val="006B3009"/>
    <w:rsid w:val="006B4EEE"/>
    <w:rsid w:val="006C169D"/>
    <w:rsid w:val="006D12C9"/>
    <w:rsid w:val="006E78ED"/>
    <w:rsid w:val="006F18CD"/>
    <w:rsid w:val="007102F2"/>
    <w:rsid w:val="00710E28"/>
    <w:rsid w:val="00711B94"/>
    <w:rsid w:val="00720F6B"/>
    <w:rsid w:val="00727B66"/>
    <w:rsid w:val="00735537"/>
    <w:rsid w:val="00746DF7"/>
    <w:rsid w:val="00747CDD"/>
    <w:rsid w:val="0075151B"/>
    <w:rsid w:val="00754D50"/>
    <w:rsid w:val="00755842"/>
    <w:rsid w:val="00760F4C"/>
    <w:rsid w:val="00762DE8"/>
    <w:rsid w:val="00766E12"/>
    <w:rsid w:val="00770043"/>
    <w:rsid w:val="00783385"/>
    <w:rsid w:val="00784A74"/>
    <w:rsid w:val="007B6462"/>
    <w:rsid w:val="007D2159"/>
    <w:rsid w:val="007D678A"/>
    <w:rsid w:val="007E0D72"/>
    <w:rsid w:val="008032B1"/>
    <w:rsid w:val="0081086F"/>
    <w:rsid w:val="00811AD7"/>
    <w:rsid w:val="008144F0"/>
    <w:rsid w:val="00823C2B"/>
    <w:rsid w:val="00835A5C"/>
    <w:rsid w:val="0084637D"/>
    <w:rsid w:val="00857FF2"/>
    <w:rsid w:val="0086247F"/>
    <w:rsid w:val="008761BC"/>
    <w:rsid w:val="008A348F"/>
    <w:rsid w:val="008A4B30"/>
    <w:rsid w:val="008C52E8"/>
    <w:rsid w:val="008C7AF8"/>
    <w:rsid w:val="008C7FBF"/>
    <w:rsid w:val="008D2E34"/>
    <w:rsid w:val="008E2447"/>
    <w:rsid w:val="008F16E0"/>
    <w:rsid w:val="008F5877"/>
    <w:rsid w:val="008F7AFF"/>
    <w:rsid w:val="0090104B"/>
    <w:rsid w:val="009223D8"/>
    <w:rsid w:val="00925B68"/>
    <w:rsid w:val="0093034B"/>
    <w:rsid w:val="009326D7"/>
    <w:rsid w:val="0093314E"/>
    <w:rsid w:val="009507AC"/>
    <w:rsid w:val="00951ED1"/>
    <w:rsid w:val="00961130"/>
    <w:rsid w:val="009675C0"/>
    <w:rsid w:val="00983F6C"/>
    <w:rsid w:val="00984ABC"/>
    <w:rsid w:val="0099268C"/>
    <w:rsid w:val="009A2B98"/>
    <w:rsid w:val="009A5A3E"/>
    <w:rsid w:val="009B2A7C"/>
    <w:rsid w:val="009C298C"/>
    <w:rsid w:val="009D0A68"/>
    <w:rsid w:val="009E060A"/>
    <w:rsid w:val="009F3A47"/>
    <w:rsid w:val="009F482D"/>
    <w:rsid w:val="00A0118D"/>
    <w:rsid w:val="00A03424"/>
    <w:rsid w:val="00A059D0"/>
    <w:rsid w:val="00A63549"/>
    <w:rsid w:val="00A668D0"/>
    <w:rsid w:val="00A74CF3"/>
    <w:rsid w:val="00A82478"/>
    <w:rsid w:val="00AB13EA"/>
    <w:rsid w:val="00AB6868"/>
    <w:rsid w:val="00AC0FF7"/>
    <w:rsid w:val="00AC106D"/>
    <w:rsid w:val="00AC36FB"/>
    <w:rsid w:val="00AC4BBB"/>
    <w:rsid w:val="00AC6735"/>
    <w:rsid w:val="00AE1688"/>
    <w:rsid w:val="00B04109"/>
    <w:rsid w:val="00B107D2"/>
    <w:rsid w:val="00B2331F"/>
    <w:rsid w:val="00B24412"/>
    <w:rsid w:val="00B252F1"/>
    <w:rsid w:val="00B32E0B"/>
    <w:rsid w:val="00B41AD9"/>
    <w:rsid w:val="00B5783D"/>
    <w:rsid w:val="00B67F71"/>
    <w:rsid w:val="00B71880"/>
    <w:rsid w:val="00B71924"/>
    <w:rsid w:val="00B80366"/>
    <w:rsid w:val="00B94FAD"/>
    <w:rsid w:val="00BB15E7"/>
    <w:rsid w:val="00BB604E"/>
    <w:rsid w:val="00BB7BFE"/>
    <w:rsid w:val="00BD6BD3"/>
    <w:rsid w:val="00BE0112"/>
    <w:rsid w:val="00BE08DD"/>
    <w:rsid w:val="00BE7AFA"/>
    <w:rsid w:val="00BF4762"/>
    <w:rsid w:val="00BF5CF5"/>
    <w:rsid w:val="00BF662D"/>
    <w:rsid w:val="00C263F6"/>
    <w:rsid w:val="00C42639"/>
    <w:rsid w:val="00C45E38"/>
    <w:rsid w:val="00C52FB3"/>
    <w:rsid w:val="00C66C31"/>
    <w:rsid w:val="00C70660"/>
    <w:rsid w:val="00C720E1"/>
    <w:rsid w:val="00C76798"/>
    <w:rsid w:val="00C80541"/>
    <w:rsid w:val="00C921F8"/>
    <w:rsid w:val="00CA42EA"/>
    <w:rsid w:val="00CC4E86"/>
    <w:rsid w:val="00CE023F"/>
    <w:rsid w:val="00CF7C83"/>
    <w:rsid w:val="00D14A89"/>
    <w:rsid w:val="00D15BF7"/>
    <w:rsid w:val="00D231DD"/>
    <w:rsid w:val="00D5798B"/>
    <w:rsid w:val="00D87014"/>
    <w:rsid w:val="00D96B5F"/>
    <w:rsid w:val="00DB3390"/>
    <w:rsid w:val="00DB7892"/>
    <w:rsid w:val="00DC1714"/>
    <w:rsid w:val="00E01012"/>
    <w:rsid w:val="00E04B0C"/>
    <w:rsid w:val="00E07855"/>
    <w:rsid w:val="00E13D2D"/>
    <w:rsid w:val="00E21712"/>
    <w:rsid w:val="00E242A9"/>
    <w:rsid w:val="00E27198"/>
    <w:rsid w:val="00E34B56"/>
    <w:rsid w:val="00E4303C"/>
    <w:rsid w:val="00E576C0"/>
    <w:rsid w:val="00E63197"/>
    <w:rsid w:val="00E71FC4"/>
    <w:rsid w:val="00E72027"/>
    <w:rsid w:val="00E77BD9"/>
    <w:rsid w:val="00E8258B"/>
    <w:rsid w:val="00E830FB"/>
    <w:rsid w:val="00E85CCC"/>
    <w:rsid w:val="00E86540"/>
    <w:rsid w:val="00E90E40"/>
    <w:rsid w:val="00E963A1"/>
    <w:rsid w:val="00EA084F"/>
    <w:rsid w:val="00EA73C1"/>
    <w:rsid w:val="00EA7CB6"/>
    <w:rsid w:val="00EB504A"/>
    <w:rsid w:val="00EB75C2"/>
    <w:rsid w:val="00EC0EF4"/>
    <w:rsid w:val="00ED17F4"/>
    <w:rsid w:val="00ED4D6A"/>
    <w:rsid w:val="00EF1966"/>
    <w:rsid w:val="00EF35BC"/>
    <w:rsid w:val="00F02B4B"/>
    <w:rsid w:val="00F07B66"/>
    <w:rsid w:val="00F30CE6"/>
    <w:rsid w:val="00F41A35"/>
    <w:rsid w:val="00F43466"/>
    <w:rsid w:val="00F44C56"/>
    <w:rsid w:val="00F4532D"/>
    <w:rsid w:val="00F86C5C"/>
    <w:rsid w:val="00F93DD4"/>
    <w:rsid w:val="00F94043"/>
    <w:rsid w:val="00FA4CEE"/>
    <w:rsid w:val="00FB04DD"/>
    <w:rsid w:val="00FB0860"/>
    <w:rsid w:val="00FB2514"/>
    <w:rsid w:val="00FC71B2"/>
    <w:rsid w:val="00FD15AC"/>
    <w:rsid w:val="00FD2E4C"/>
    <w:rsid w:val="00FE4E8B"/>
    <w:rsid w:val="00FE7084"/>
    <w:rsid w:val="00FE78A0"/>
    <w:rsid w:val="00FF368F"/>
    <w:rsid w:val="00FF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43466"/>
    <w:pPr>
      <w:jc w:val="center"/>
    </w:pPr>
    <w:rPr>
      <w:sz w:val="40"/>
    </w:rPr>
  </w:style>
  <w:style w:type="paragraph" w:styleId="a4">
    <w:name w:val="Balloon Text"/>
    <w:basedOn w:val="a"/>
    <w:semiHidden/>
    <w:rsid w:val="00F43466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DB339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Char"/>
    <w:rsid w:val="00AE1688"/>
    <w:pPr>
      <w:spacing w:after="120" w:line="480" w:lineRule="auto"/>
    </w:pPr>
    <w:rPr>
      <w:sz w:val="24"/>
      <w:szCs w:val="24"/>
    </w:rPr>
  </w:style>
  <w:style w:type="character" w:customStyle="1" w:styleId="2Char">
    <w:name w:val="Σώμα κείμενου 2 Char"/>
    <w:link w:val="2"/>
    <w:rsid w:val="00AE1688"/>
    <w:rPr>
      <w:sz w:val="24"/>
      <w:szCs w:val="24"/>
    </w:rPr>
  </w:style>
  <w:style w:type="paragraph" w:styleId="a5">
    <w:name w:val="Body Text"/>
    <w:basedOn w:val="a"/>
    <w:link w:val="Char"/>
    <w:rsid w:val="00A82478"/>
    <w:pPr>
      <w:spacing w:after="120"/>
    </w:pPr>
  </w:style>
  <w:style w:type="character" w:customStyle="1" w:styleId="Char">
    <w:name w:val="Σώμα κειμένου Char"/>
    <w:basedOn w:val="a0"/>
    <w:link w:val="a5"/>
    <w:rsid w:val="00A82478"/>
  </w:style>
  <w:style w:type="character" w:styleId="a6">
    <w:name w:val="Strong"/>
    <w:qFormat/>
    <w:rsid w:val="008C7A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916;&#921;&#917;&#933;&#920;&#933;&#925;&#932;&#919;&#931;\Application%20Data\Microsoft\&#928;&#961;&#972;&#964;&#965;&#960;&#945;\&#916;&#953;&#945;&#946;&#953;&#946;&#945;&#963;&#964;&#953;&#954;&#972;%20&#960;&#961;&#959;&#962;%201&#959;%20&#915;&#961;&#945;&#966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977D2-88AF-42FB-B31C-5FC7AD9E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 προς 1ο Γραφ</Template>
  <TotalTime>8</TotalTime>
  <Pages>1</Pages>
  <Words>493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teacher</cp:lastModifiedBy>
  <cp:revision>8</cp:revision>
  <cp:lastPrinted>2022-03-03T17:11:00Z</cp:lastPrinted>
  <dcterms:created xsi:type="dcterms:W3CDTF">2022-03-04T10:42:00Z</dcterms:created>
  <dcterms:modified xsi:type="dcterms:W3CDTF">2022-03-04T12:11:00Z</dcterms:modified>
</cp:coreProperties>
</file>